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9D789" w14:textId="6AD1B856" w:rsidR="0653CAB2" w:rsidRDefault="0653CAB2" w:rsidP="0653CAB2">
      <w:pPr>
        <w:spacing w:after="0"/>
        <w:rPr>
          <w:rFonts w:ascii="Arial" w:eastAsia="Arial" w:hAnsi="Arial" w:cs="Arial"/>
          <w:sz w:val="24"/>
          <w:szCs w:val="24"/>
        </w:rPr>
      </w:pPr>
    </w:p>
    <w:p w14:paraId="09A358B2" w14:textId="398B8855" w:rsidR="0653CAB2" w:rsidRDefault="0653CAB2" w:rsidP="0653CAB2">
      <w:pPr>
        <w:spacing w:after="0"/>
        <w:rPr>
          <w:rFonts w:ascii="Arial" w:eastAsia="Arial" w:hAnsi="Arial" w:cs="Arial"/>
          <w:sz w:val="24"/>
          <w:szCs w:val="24"/>
        </w:rPr>
      </w:pPr>
    </w:p>
    <w:p w14:paraId="781432E1" w14:textId="5F361316" w:rsidR="0653CAB2" w:rsidRDefault="0653CAB2" w:rsidP="0653CAB2">
      <w:pPr>
        <w:spacing w:after="0"/>
        <w:rPr>
          <w:rFonts w:ascii="Arial" w:eastAsia="Arial" w:hAnsi="Arial" w:cs="Arial"/>
          <w:sz w:val="24"/>
          <w:szCs w:val="24"/>
        </w:rPr>
      </w:pPr>
    </w:p>
    <w:p w14:paraId="24AF1AF2" w14:textId="0E55C431" w:rsidR="216BB4E4" w:rsidRDefault="2DD75A1D" w:rsidP="0653CAB2">
      <w:pPr>
        <w:spacing w:after="0"/>
        <w:jc w:val="center"/>
        <w:rPr>
          <w:rFonts w:ascii="Arial" w:eastAsia="Arial" w:hAnsi="Arial" w:cs="Arial"/>
          <w:color w:val="C45911" w:themeColor="accent2" w:themeShade="BF"/>
          <w:sz w:val="40"/>
          <w:szCs w:val="40"/>
        </w:rPr>
      </w:pPr>
      <w:r w:rsidRPr="2DD75A1D">
        <w:rPr>
          <w:rFonts w:ascii="Arial" w:eastAsia="Arial" w:hAnsi="Arial" w:cs="Arial"/>
          <w:color w:val="C45911" w:themeColor="accent2" w:themeShade="BF"/>
          <w:sz w:val="40"/>
          <w:szCs w:val="40"/>
        </w:rPr>
        <w:t>Jaarverslag 202</w:t>
      </w:r>
      <w:r w:rsidR="00874E66">
        <w:rPr>
          <w:rFonts w:ascii="Arial" w:eastAsia="Arial" w:hAnsi="Arial" w:cs="Arial"/>
          <w:color w:val="C45911" w:themeColor="accent2" w:themeShade="BF"/>
          <w:sz w:val="40"/>
          <w:szCs w:val="40"/>
        </w:rPr>
        <w:t>3</w:t>
      </w:r>
    </w:p>
    <w:p w14:paraId="01B696C0" w14:textId="6822A1D0" w:rsidR="0653CAB2" w:rsidRDefault="0653CAB2" w:rsidP="0653CAB2">
      <w:pPr>
        <w:spacing w:after="0"/>
        <w:jc w:val="center"/>
        <w:rPr>
          <w:rFonts w:ascii="Arial" w:eastAsia="Arial" w:hAnsi="Arial" w:cs="Arial"/>
          <w:color w:val="C45911" w:themeColor="accent2" w:themeShade="BF"/>
          <w:sz w:val="36"/>
          <w:szCs w:val="36"/>
        </w:rPr>
      </w:pPr>
    </w:p>
    <w:p w14:paraId="34B5B9DC" w14:textId="06305C17" w:rsidR="0653CAB2" w:rsidRDefault="0653CAB2" w:rsidP="0653CAB2">
      <w:pPr>
        <w:spacing w:after="0"/>
        <w:jc w:val="center"/>
        <w:rPr>
          <w:rFonts w:ascii="Arial" w:eastAsia="Arial" w:hAnsi="Arial" w:cs="Arial"/>
          <w:sz w:val="36"/>
          <w:szCs w:val="36"/>
        </w:rPr>
      </w:pPr>
    </w:p>
    <w:p w14:paraId="7945EF64" w14:textId="470ADF07" w:rsidR="0653CAB2" w:rsidRDefault="0653CAB2" w:rsidP="0653CAB2">
      <w:pPr>
        <w:spacing w:after="0"/>
        <w:rPr>
          <w:rFonts w:ascii="Arial" w:eastAsia="Arial" w:hAnsi="Arial" w:cs="Arial"/>
          <w:sz w:val="36"/>
          <w:szCs w:val="36"/>
        </w:rPr>
      </w:pPr>
    </w:p>
    <w:p w14:paraId="402EEBBD" w14:textId="342902A4" w:rsidR="0653CAB2" w:rsidRDefault="0653CAB2" w:rsidP="0653CAB2">
      <w:pPr>
        <w:spacing w:after="0"/>
        <w:jc w:val="center"/>
        <w:rPr>
          <w:rFonts w:ascii="Verdana" w:eastAsia="Verdana" w:hAnsi="Verdana" w:cs="Verdana"/>
          <w:color w:val="FFC000" w:themeColor="accent4"/>
          <w:sz w:val="72"/>
          <w:szCs w:val="72"/>
        </w:rPr>
      </w:pPr>
      <w:r>
        <w:rPr>
          <w:noProof/>
        </w:rPr>
        <w:drawing>
          <wp:inline distT="0" distB="0" distL="0" distR="0" wp14:anchorId="5F926872" wp14:editId="40361F01">
            <wp:extent cx="4171950" cy="4457700"/>
            <wp:effectExtent l="0" t="0" r="0" b="0"/>
            <wp:docPr id="844884710" name="Afbeelding 844884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171950" cy="4457700"/>
                    </a:xfrm>
                    <a:prstGeom prst="rect">
                      <a:avLst/>
                    </a:prstGeom>
                  </pic:spPr>
                </pic:pic>
              </a:graphicData>
            </a:graphic>
          </wp:inline>
        </w:drawing>
      </w:r>
    </w:p>
    <w:p w14:paraId="2158C8AE" w14:textId="542E9719" w:rsidR="0653CAB2" w:rsidRDefault="0653CAB2" w:rsidP="0653CAB2">
      <w:pPr>
        <w:spacing w:after="0"/>
        <w:rPr>
          <w:rFonts w:ascii="Arial" w:eastAsia="Arial" w:hAnsi="Arial" w:cs="Arial"/>
          <w:sz w:val="24"/>
          <w:szCs w:val="24"/>
        </w:rPr>
      </w:pPr>
    </w:p>
    <w:p w14:paraId="7DB2B45E" w14:textId="36655B66" w:rsidR="0653CAB2" w:rsidRDefault="0653CAB2" w:rsidP="0653CAB2">
      <w:pPr>
        <w:spacing w:after="0" w:line="240" w:lineRule="auto"/>
        <w:rPr>
          <w:rFonts w:ascii="Verdana" w:eastAsia="Verdana" w:hAnsi="Verdana" w:cs="Verdana"/>
          <w:color w:val="000000" w:themeColor="text1"/>
          <w:sz w:val="28"/>
          <w:szCs w:val="28"/>
        </w:rPr>
      </w:pPr>
    </w:p>
    <w:p w14:paraId="4DA22C06" w14:textId="08F08D35" w:rsidR="0653CAB2" w:rsidRDefault="0653CAB2" w:rsidP="0653CAB2">
      <w:pPr>
        <w:spacing w:after="0" w:line="240" w:lineRule="auto"/>
        <w:rPr>
          <w:rFonts w:ascii="Verdana" w:eastAsia="Verdana" w:hAnsi="Verdana" w:cs="Verdana"/>
          <w:color w:val="000000" w:themeColor="text1"/>
          <w:sz w:val="28"/>
          <w:szCs w:val="28"/>
        </w:rPr>
      </w:pPr>
    </w:p>
    <w:p w14:paraId="67390EBB" w14:textId="53C37FBE" w:rsidR="0653CAB2" w:rsidRDefault="76AB37D4" w:rsidP="76AB37D4">
      <w:pPr>
        <w:pStyle w:val="Geenafstand"/>
        <w:rPr>
          <w:rFonts w:ascii="Arial" w:eastAsia="Arial" w:hAnsi="Arial" w:cs="Arial"/>
          <w:color w:val="000000" w:themeColor="text1"/>
          <w:sz w:val="24"/>
          <w:szCs w:val="24"/>
        </w:rPr>
      </w:pPr>
      <w:r w:rsidRPr="76AB37D4">
        <w:rPr>
          <w:rFonts w:ascii="Arial" w:eastAsia="Arial" w:hAnsi="Arial" w:cs="Arial"/>
          <w:color w:val="000000" w:themeColor="text1"/>
          <w:sz w:val="24"/>
          <w:szCs w:val="24"/>
        </w:rPr>
        <w:t>Sophiastraat 23</w:t>
      </w:r>
    </w:p>
    <w:p w14:paraId="4480AA9A" w14:textId="218D41D1" w:rsidR="0653CAB2" w:rsidRDefault="76AB37D4" w:rsidP="76AB37D4">
      <w:pPr>
        <w:pStyle w:val="Geenafstand"/>
        <w:rPr>
          <w:rFonts w:ascii="Arial" w:eastAsia="Arial" w:hAnsi="Arial" w:cs="Arial"/>
          <w:color w:val="000000" w:themeColor="text1"/>
          <w:sz w:val="24"/>
          <w:szCs w:val="24"/>
        </w:rPr>
      </w:pPr>
      <w:r w:rsidRPr="76AB37D4">
        <w:rPr>
          <w:rFonts w:ascii="Arial" w:eastAsia="Arial" w:hAnsi="Arial" w:cs="Arial"/>
          <w:color w:val="000000" w:themeColor="text1"/>
          <w:sz w:val="24"/>
          <w:szCs w:val="24"/>
        </w:rPr>
        <w:t>5671 XJ Nuenen</w:t>
      </w:r>
    </w:p>
    <w:p w14:paraId="612364FB" w14:textId="3A3113D6" w:rsidR="0653CAB2" w:rsidRDefault="00130389" w:rsidP="76AB37D4">
      <w:pPr>
        <w:spacing w:after="0" w:line="240" w:lineRule="auto"/>
        <w:rPr>
          <w:rFonts w:ascii="Arial" w:eastAsia="Arial" w:hAnsi="Arial" w:cs="Arial"/>
          <w:color w:val="C45911" w:themeColor="accent2" w:themeShade="BF"/>
          <w:sz w:val="24"/>
          <w:szCs w:val="24"/>
        </w:rPr>
      </w:pPr>
      <w:hyperlink r:id="rId8">
        <w:r w:rsidR="76AB37D4" w:rsidRPr="76AB37D4">
          <w:rPr>
            <w:rStyle w:val="Hyperlink"/>
            <w:rFonts w:ascii="Arial" w:eastAsia="Arial" w:hAnsi="Arial" w:cs="Arial"/>
            <w:sz w:val="24"/>
            <w:szCs w:val="24"/>
          </w:rPr>
          <w:t>www.eljaluso.com</w:t>
        </w:r>
      </w:hyperlink>
    </w:p>
    <w:p w14:paraId="6DF826D9" w14:textId="18D55893" w:rsidR="0653CAB2" w:rsidRDefault="00130389" w:rsidP="76AB37D4">
      <w:pPr>
        <w:spacing w:after="0" w:line="240" w:lineRule="auto"/>
        <w:rPr>
          <w:rFonts w:ascii="Arial" w:eastAsia="Arial" w:hAnsi="Arial" w:cs="Arial"/>
          <w:color w:val="C45911" w:themeColor="accent2" w:themeShade="BF"/>
          <w:sz w:val="24"/>
          <w:szCs w:val="24"/>
        </w:rPr>
      </w:pPr>
      <w:hyperlink r:id="rId9">
        <w:r w:rsidR="76AB37D4" w:rsidRPr="76AB37D4">
          <w:rPr>
            <w:rStyle w:val="Hyperlink"/>
            <w:rFonts w:ascii="Arial" w:eastAsia="Arial" w:hAnsi="Arial" w:cs="Arial"/>
            <w:sz w:val="24"/>
            <w:szCs w:val="24"/>
          </w:rPr>
          <w:t>info@eljaluso.com</w:t>
        </w:r>
      </w:hyperlink>
    </w:p>
    <w:p w14:paraId="5A699085" w14:textId="7BE57EB3" w:rsidR="0653CAB2" w:rsidRDefault="0653CAB2" w:rsidP="76AB37D4">
      <w:pPr>
        <w:spacing w:after="0" w:line="240" w:lineRule="auto"/>
        <w:rPr>
          <w:rFonts w:ascii="Arial" w:eastAsia="Arial" w:hAnsi="Arial" w:cs="Arial"/>
          <w:color w:val="000000" w:themeColor="text1"/>
          <w:sz w:val="24"/>
          <w:szCs w:val="24"/>
        </w:rPr>
      </w:pPr>
    </w:p>
    <w:p w14:paraId="400C3589" w14:textId="26565E4C" w:rsidR="0653CAB2" w:rsidRDefault="76AB37D4" w:rsidP="76AB37D4">
      <w:pPr>
        <w:pStyle w:val="Geenafstand"/>
        <w:rPr>
          <w:rFonts w:ascii="Arial" w:eastAsia="Arial" w:hAnsi="Arial" w:cs="Arial"/>
          <w:sz w:val="24"/>
          <w:szCs w:val="24"/>
        </w:rPr>
      </w:pPr>
      <w:r w:rsidRPr="76AB37D4">
        <w:rPr>
          <w:rFonts w:ascii="Arial" w:eastAsia="Arial" w:hAnsi="Arial" w:cs="Arial"/>
          <w:color w:val="000000" w:themeColor="text1"/>
          <w:sz w:val="24"/>
          <w:szCs w:val="24"/>
        </w:rPr>
        <w:t>KvK:</w:t>
      </w:r>
      <w:r w:rsidRPr="76AB37D4">
        <w:rPr>
          <w:rFonts w:ascii="Arial" w:eastAsia="Arial" w:hAnsi="Arial" w:cs="Arial"/>
          <w:sz w:val="24"/>
          <w:szCs w:val="24"/>
        </w:rPr>
        <w:t xml:space="preserve"> 83062866</w:t>
      </w:r>
    </w:p>
    <w:p w14:paraId="2524EED1" w14:textId="0AC3E1C5" w:rsidR="0653CAB2" w:rsidRDefault="76AB37D4" w:rsidP="76AB37D4">
      <w:pPr>
        <w:pStyle w:val="Geenafstand"/>
        <w:rPr>
          <w:rFonts w:ascii="Arial" w:eastAsia="Arial" w:hAnsi="Arial" w:cs="Arial"/>
          <w:color w:val="000000" w:themeColor="text1"/>
          <w:sz w:val="24"/>
          <w:szCs w:val="24"/>
        </w:rPr>
      </w:pPr>
      <w:r w:rsidRPr="76AB37D4">
        <w:rPr>
          <w:rFonts w:ascii="Arial" w:eastAsia="Arial" w:hAnsi="Arial" w:cs="Arial"/>
          <w:color w:val="000000" w:themeColor="text1"/>
          <w:sz w:val="24"/>
          <w:szCs w:val="24"/>
        </w:rPr>
        <w:t>RSIN:</w:t>
      </w:r>
      <w:r w:rsidR="0653CAB2">
        <w:tab/>
      </w:r>
      <w:r w:rsidRPr="76AB37D4">
        <w:rPr>
          <w:rFonts w:ascii="Arial" w:eastAsia="Arial" w:hAnsi="Arial" w:cs="Arial"/>
          <w:color w:val="000000" w:themeColor="text1"/>
          <w:sz w:val="24"/>
          <w:szCs w:val="24"/>
        </w:rPr>
        <w:t>862711435</w:t>
      </w:r>
    </w:p>
    <w:p w14:paraId="296F3602" w14:textId="4398CBA7" w:rsidR="0653CAB2" w:rsidRDefault="76AB37D4" w:rsidP="76AB37D4">
      <w:pPr>
        <w:pStyle w:val="Geenafstand"/>
        <w:rPr>
          <w:rFonts w:ascii="Arial" w:eastAsia="Arial" w:hAnsi="Arial" w:cs="Arial"/>
          <w:color w:val="000000" w:themeColor="text1"/>
          <w:sz w:val="24"/>
          <w:szCs w:val="24"/>
        </w:rPr>
      </w:pPr>
      <w:r w:rsidRPr="76AB37D4">
        <w:rPr>
          <w:rFonts w:ascii="Arial" w:eastAsia="Arial" w:hAnsi="Arial" w:cs="Arial"/>
          <w:color w:val="000000" w:themeColor="text1"/>
          <w:sz w:val="24"/>
          <w:szCs w:val="24"/>
        </w:rPr>
        <w:t>Opgericht: 11-6-2021</w:t>
      </w:r>
    </w:p>
    <w:p w14:paraId="44DB2A44" w14:textId="239B2053" w:rsidR="0653CAB2" w:rsidRDefault="0653CAB2" w:rsidP="76AB37D4">
      <w:pPr>
        <w:spacing w:after="0" w:line="240" w:lineRule="auto"/>
        <w:rPr>
          <w:rFonts w:ascii="Arial" w:eastAsia="Arial" w:hAnsi="Arial" w:cs="Arial"/>
          <w:color w:val="C45911" w:themeColor="accent2" w:themeShade="BF"/>
          <w:sz w:val="24"/>
          <w:szCs w:val="24"/>
        </w:rPr>
      </w:pPr>
    </w:p>
    <w:p w14:paraId="72981F47" w14:textId="521967D0" w:rsidR="76AB37D4" w:rsidRDefault="76AB37D4" w:rsidP="76AB37D4">
      <w:pPr>
        <w:spacing w:after="0" w:line="240" w:lineRule="auto"/>
        <w:rPr>
          <w:rFonts w:ascii="Arial" w:eastAsia="Arial" w:hAnsi="Arial" w:cs="Arial"/>
          <w:color w:val="C45911" w:themeColor="accent2" w:themeShade="BF"/>
          <w:sz w:val="24"/>
          <w:szCs w:val="24"/>
        </w:rPr>
      </w:pPr>
    </w:p>
    <w:p w14:paraId="4908AE69" w14:textId="45D33140" w:rsidR="76AB37D4" w:rsidRDefault="76AB37D4" w:rsidP="76AB37D4">
      <w:pPr>
        <w:spacing w:after="0" w:line="240" w:lineRule="auto"/>
        <w:rPr>
          <w:rFonts w:ascii="Arial" w:eastAsia="Arial" w:hAnsi="Arial" w:cs="Arial"/>
          <w:color w:val="C45911" w:themeColor="accent2" w:themeShade="BF"/>
          <w:sz w:val="24"/>
          <w:szCs w:val="24"/>
        </w:rPr>
      </w:pPr>
    </w:p>
    <w:p w14:paraId="732C026E" w14:textId="10037ED0" w:rsidR="76AB37D4" w:rsidRDefault="76AB37D4" w:rsidP="76AB37D4">
      <w:pPr>
        <w:spacing w:after="0"/>
        <w:rPr>
          <w:rFonts w:ascii="Arial" w:eastAsia="Arial" w:hAnsi="Arial" w:cs="Arial"/>
          <w:b/>
          <w:bCs/>
          <w:color w:val="C45911" w:themeColor="accent2" w:themeShade="BF"/>
          <w:sz w:val="24"/>
          <w:szCs w:val="24"/>
        </w:rPr>
      </w:pPr>
      <w:r w:rsidRPr="76AB37D4">
        <w:rPr>
          <w:rFonts w:ascii="Arial" w:eastAsia="Arial" w:hAnsi="Arial" w:cs="Arial"/>
          <w:b/>
          <w:bCs/>
          <w:color w:val="C45911" w:themeColor="accent2" w:themeShade="BF"/>
          <w:sz w:val="24"/>
          <w:szCs w:val="24"/>
        </w:rPr>
        <w:lastRenderedPageBreak/>
        <w:t>Voorwoord</w:t>
      </w:r>
    </w:p>
    <w:p w14:paraId="24D4DFE9" w14:textId="77777777" w:rsidR="00861144" w:rsidRDefault="00861144" w:rsidP="76AB37D4">
      <w:pPr>
        <w:spacing w:after="0"/>
        <w:rPr>
          <w:rFonts w:ascii="Arial" w:eastAsia="Arial" w:hAnsi="Arial" w:cs="Arial"/>
          <w:b/>
          <w:bCs/>
          <w:color w:val="C45911" w:themeColor="accent2" w:themeShade="BF"/>
          <w:sz w:val="24"/>
          <w:szCs w:val="24"/>
        </w:rPr>
      </w:pPr>
    </w:p>
    <w:p w14:paraId="3150FBC1" w14:textId="77777777" w:rsidR="000E5CAC" w:rsidRDefault="6197DA98" w:rsidP="000E5CAC">
      <w:pPr>
        <w:spacing w:after="0"/>
        <w:rPr>
          <w:rFonts w:ascii="Arial" w:eastAsia="Arial" w:hAnsi="Arial" w:cs="Arial"/>
          <w:color w:val="221B06"/>
          <w:sz w:val="24"/>
          <w:szCs w:val="24"/>
        </w:rPr>
      </w:pPr>
      <w:r w:rsidRPr="6197DA98">
        <w:rPr>
          <w:rFonts w:ascii="Arial" w:eastAsia="Arial" w:hAnsi="Arial" w:cs="Arial"/>
          <w:sz w:val="24"/>
          <w:szCs w:val="24"/>
        </w:rPr>
        <w:t xml:space="preserve">De reis </w:t>
      </w:r>
      <w:r w:rsidR="00861144">
        <w:rPr>
          <w:rFonts w:ascii="Arial" w:eastAsia="Arial" w:hAnsi="Arial" w:cs="Arial"/>
          <w:sz w:val="24"/>
          <w:szCs w:val="24"/>
        </w:rPr>
        <w:t>eind</w:t>
      </w:r>
      <w:r w:rsidRPr="6197DA98">
        <w:rPr>
          <w:rFonts w:ascii="Arial" w:eastAsia="Arial" w:hAnsi="Arial" w:cs="Arial"/>
          <w:sz w:val="24"/>
          <w:szCs w:val="24"/>
        </w:rPr>
        <w:t xml:space="preserve"> 2022 </w:t>
      </w:r>
      <w:r w:rsidR="00861144">
        <w:rPr>
          <w:rFonts w:ascii="Arial" w:eastAsia="Arial" w:hAnsi="Arial" w:cs="Arial"/>
          <w:sz w:val="24"/>
          <w:szCs w:val="24"/>
        </w:rPr>
        <w:t xml:space="preserve">naar Livingstone </w:t>
      </w:r>
      <w:r w:rsidRPr="6197DA98">
        <w:rPr>
          <w:rFonts w:ascii="Arial" w:eastAsia="Arial" w:hAnsi="Arial" w:cs="Arial"/>
          <w:sz w:val="24"/>
          <w:szCs w:val="24"/>
        </w:rPr>
        <w:t xml:space="preserve">was een </w:t>
      </w:r>
      <w:r w:rsidR="00861144">
        <w:rPr>
          <w:rFonts w:ascii="Arial" w:eastAsia="Arial" w:hAnsi="Arial" w:cs="Arial"/>
          <w:sz w:val="24"/>
          <w:szCs w:val="24"/>
        </w:rPr>
        <w:t>groot</w:t>
      </w:r>
      <w:r w:rsidRPr="6197DA98">
        <w:rPr>
          <w:rFonts w:ascii="Arial" w:eastAsia="Arial" w:hAnsi="Arial" w:cs="Arial"/>
          <w:sz w:val="24"/>
          <w:szCs w:val="24"/>
        </w:rPr>
        <w:t xml:space="preserve"> succes. </w:t>
      </w:r>
      <w:r w:rsidR="00861144">
        <w:rPr>
          <w:rFonts w:ascii="Arial" w:eastAsia="Arial" w:hAnsi="Arial" w:cs="Arial"/>
          <w:sz w:val="24"/>
          <w:szCs w:val="24"/>
        </w:rPr>
        <w:t>Bij</w:t>
      </w:r>
      <w:r w:rsidR="005A4EB6">
        <w:rPr>
          <w:rFonts w:ascii="Arial" w:eastAsia="Arial" w:hAnsi="Arial" w:cs="Arial"/>
          <w:sz w:val="24"/>
          <w:szCs w:val="24"/>
        </w:rPr>
        <w:t xml:space="preserve"> twee </w:t>
      </w:r>
      <w:r w:rsidR="00861144">
        <w:rPr>
          <w:rFonts w:ascii="Arial" w:eastAsia="Arial" w:hAnsi="Arial" w:cs="Arial"/>
          <w:sz w:val="24"/>
          <w:szCs w:val="24"/>
        </w:rPr>
        <w:t>basis</w:t>
      </w:r>
      <w:r w:rsidR="005A4EB6">
        <w:rPr>
          <w:rFonts w:ascii="Arial" w:eastAsia="Arial" w:hAnsi="Arial" w:cs="Arial"/>
          <w:sz w:val="24"/>
          <w:szCs w:val="24"/>
        </w:rPr>
        <w:t xml:space="preserve">scholen </w:t>
      </w:r>
      <w:r w:rsidR="00861144">
        <w:rPr>
          <w:rFonts w:ascii="Arial" w:eastAsia="Arial" w:hAnsi="Arial" w:cs="Arial"/>
          <w:sz w:val="24"/>
          <w:szCs w:val="24"/>
        </w:rPr>
        <w:t xml:space="preserve">hebben we </w:t>
      </w:r>
      <w:r w:rsidR="00030E02">
        <w:rPr>
          <w:rFonts w:ascii="Arial" w:eastAsia="Arial" w:hAnsi="Arial" w:cs="Arial"/>
          <w:sz w:val="24"/>
          <w:szCs w:val="24"/>
        </w:rPr>
        <w:t xml:space="preserve">creatieve lessen kunnen geven en </w:t>
      </w:r>
      <w:r w:rsidR="00D45956">
        <w:rPr>
          <w:rFonts w:ascii="Arial" w:eastAsia="Arial" w:hAnsi="Arial" w:cs="Arial"/>
          <w:sz w:val="24"/>
          <w:szCs w:val="24"/>
        </w:rPr>
        <w:t xml:space="preserve">met de scholen </w:t>
      </w:r>
      <w:r w:rsidR="00030E02">
        <w:rPr>
          <w:rFonts w:ascii="Arial" w:eastAsia="Arial" w:hAnsi="Arial" w:cs="Arial"/>
          <w:sz w:val="24"/>
          <w:szCs w:val="24"/>
        </w:rPr>
        <w:t xml:space="preserve">een </w:t>
      </w:r>
      <w:r w:rsidR="00861144">
        <w:rPr>
          <w:rFonts w:ascii="Arial" w:eastAsia="Arial" w:hAnsi="Arial" w:cs="Arial"/>
          <w:sz w:val="24"/>
          <w:szCs w:val="24"/>
        </w:rPr>
        <w:t>plan gemaakt</w:t>
      </w:r>
      <w:r w:rsidR="000F66DA">
        <w:rPr>
          <w:rFonts w:ascii="Arial" w:eastAsia="Arial" w:hAnsi="Arial" w:cs="Arial"/>
          <w:sz w:val="24"/>
          <w:szCs w:val="24"/>
        </w:rPr>
        <w:t xml:space="preserve"> voor </w:t>
      </w:r>
      <w:r w:rsidR="00D45956">
        <w:rPr>
          <w:rFonts w:ascii="Arial" w:eastAsia="Arial" w:hAnsi="Arial" w:cs="Arial"/>
          <w:sz w:val="24"/>
          <w:szCs w:val="24"/>
        </w:rPr>
        <w:t xml:space="preserve">het voortzetten van de </w:t>
      </w:r>
      <w:r w:rsidR="000F66DA">
        <w:rPr>
          <w:rFonts w:ascii="Arial" w:eastAsia="Arial" w:hAnsi="Arial" w:cs="Arial"/>
          <w:sz w:val="24"/>
          <w:szCs w:val="24"/>
        </w:rPr>
        <w:t xml:space="preserve">lessen door de leerkrachten. </w:t>
      </w:r>
      <w:r w:rsidR="000E5CAC" w:rsidRPr="76AB37D4">
        <w:rPr>
          <w:rFonts w:ascii="Arial" w:eastAsia="Arial" w:hAnsi="Arial" w:cs="Arial"/>
          <w:color w:val="221B06"/>
          <w:sz w:val="24"/>
          <w:szCs w:val="24"/>
        </w:rPr>
        <w:t xml:space="preserve">De leerkrachten waren enthousiast en gaven aan dat het een groot succes was; ‘Eljaluso maakt de school groter en mooier”! Dit werd nog eens onderstreept door het feit dat het Eljaluso-logo op de muur van het nieuwe schoolgebouw van Nekacheya School is geschilderd. </w:t>
      </w:r>
    </w:p>
    <w:p w14:paraId="0AD6FBED" w14:textId="77777777" w:rsidR="000E5CAC" w:rsidRDefault="000E5CAC" w:rsidP="000E5CAC">
      <w:pPr>
        <w:spacing w:after="0"/>
        <w:rPr>
          <w:rFonts w:ascii="Arial" w:eastAsia="Arial" w:hAnsi="Arial" w:cs="Arial"/>
          <w:b/>
          <w:bCs/>
          <w:sz w:val="24"/>
          <w:szCs w:val="24"/>
        </w:rPr>
      </w:pPr>
    </w:p>
    <w:p w14:paraId="4D9DB22F" w14:textId="54C71C97" w:rsidR="00CF445F" w:rsidRDefault="00710CD6" w:rsidP="00CF445F">
      <w:pPr>
        <w:spacing w:after="0" w:line="240" w:lineRule="auto"/>
        <w:rPr>
          <w:rFonts w:ascii="Arial" w:eastAsia="Arial" w:hAnsi="Arial" w:cs="Arial"/>
          <w:sz w:val="24"/>
          <w:szCs w:val="24"/>
        </w:rPr>
      </w:pPr>
      <w:r>
        <w:rPr>
          <w:rFonts w:ascii="Arial" w:eastAsia="Arial" w:hAnsi="Arial" w:cs="Arial"/>
          <w:sz w:val="24"/>
          <w:szCs w:val="24"/>
        </w:rPr>
        <w:t xml:space="preserve">De scholen (Nekacheya en Linda community school) zijn </w:t>
      </w:r>
      <w:r w:rsidR="00C74CB8">
        <w:rPr>
          <w:rFonts w:ascii="Arial" w:eastAsia="Arial" w:hAnsi="Arial" w:cs="Arial"/>
          <w:sz w:val="24"/>
          <w:szCs w:val="24"/>
        </w:rPr>
        <w:t>in 2023 enthousiast verder gegaan met het geven van art-less</w:t>
      </w:r>
      <w:r w:rsidR="00C965AC">
        <w:rPr>
          <w:rFonts w:ascii="Arial" w:eastAsia="Arial" w:hAnsi="Arial" w:cs="Arial"/>
          <w:sz w:val="24"/>
          <w:szCs w:val="24"/>
        </w:rPr>
        <w:t>en</w:t>
      </w:r>
      <w:r w:rsidR="00C74CB8">
        <w:rPr>
          <w:rFonts w:ascii="Arial" w:eastAsia="Arial" w:hAnsi="Arial" w:cs="Arial"/>
          <w:sz w:val="24"/>
          <w:szCs w:val="24"/>
        </w:rPr>
        <w:t xml:space="preserve">. </w:t>
      </w:r>
      <w:r w:rsidR="00D30D3D">
        <w:rPr>
          <w:rFonts w:ascii="Arial" w:eastAsia="Arial" w:hAnsi="Arial" w:cs="Arial"/>
          <w:sz w:val="24"/>
          <w:szCs w:val="24"/>
        </w:rPr>
        <w:t>Op beide scholen word</w:t>
      </w:r>
      <w:r w:rsidR="00B309D5">
        <w:rPr>
          <w:rFonts w:ascii="Arial" w:eastAsia="Arial" w:hAnsi="Arial" w:cs="Arial"/>
          <w:sz w:val="24"/>
          <w:szCs w:val="24"/>
        </w:rPr>
        <w:t>en</w:t>
      </w:r>
      <w:r w:rsidR="00D30D3D">
        <w:rPr>
          <w:rFonts w:ascii="Arial" w:eastAsia="Arial" w:hAnsi="Arial" w:cs="Arial"/>
          <w:sz w:val="24"/>
          <w:szCs w:val="24"/>
        </w:rPr>
        <w:t xml:space="preserve"> met regelmaat creatieve lessen gegeven</w:t>
      </w:r>
      <w:r w:rsidR="000F66DA">
        <w:rPr>
          <w:rFonts w:ascii="Arial" w:eastAsia="Arial" w:hAnsi="Arial" w:cs="Arial"/>
          <w:sz w:val="24"/>
          <w:szCs w:val="24"/>
        </w:rPr>
        <w:t xml:space="preserve">. </w:t>
      </w:r>
      <w:r w:rsidR="00CF445F" w:rsidRPr="6197DA98">
        <w:rPr>
          <w:rFonts w:ascii="Arial" w:eastAsia="Arial" w:hAnsi="Arial" w:cs="Arial"/>
          <w:color w:val="221B06"/>
          <w:sz w:val="24"/>
          <w:szCs w:val="24"/>
        </w:rPr>
        <w:t xml:space="preserve">Op Nekacheya School is woensdag de art-dag geworden waarbij zo veel mogelijk klassen creatief aan de slag gaan. En ook op Linda Community School </w:t>
      </w:r>
      <w:r w:rsidR="00CF445F">
        <w:rPr>
          <w:rFonts w:ascii="Arial" w:eastAsia="Arial" w:hAnsi="Arial" w:cs="Arial"/>
          <w:color w:val="221B06"/>
          <w:sz w:val="24"/>
          <w:szCs w:val="24"/>
        </w:rPr>
        <w:t>worden met grote regelmaat ar</w:t>
      </w:r>
      <w:r w:rsidR="00002DF1">
        <w:rPr>
          <w:rFonts w:ascii="Arial" w:eastAsia="Arial" w:hAnsi="Arial" w:cs="Arial"/>
          <w:color w:val="221B06"/>
          <w:sz w:val="24"/>
          <w:szCs w:val="24"/>
        </w:rPr>
        <w:t>t-</w:t>
      </w:r>
      <w:r w:rsidR="00CF445F">
        <w:rPr>
          <w:rFonts w:ascii="Arial" w:eastAsia="Arial" w:hAnsi="Arial" w:cs="Arial"/>
          <w:color w:val="221B06"/>
          <w:sz w:val="24"/>
          <w:szCs w:val="24"/>
        </w:rPr>
        <w:t>lessen gegeven</w:t>
      </w:r>
      <w:r w:rsidR="00CF445F" w:rsidRPr="6197DA98">
        <w:rPr>
          <w:rFonts w:ascii="Arial" w:eastAsia="Arial" w:hAnsi="Arial" w:cs="Arial"/>
          <w:color w:val="221B06"/>
          <w:sz w:val="24"/>
          <w:szCs w:val="24"/>
        </w:rPr>
        <w:t xml:space="preserve">. </w:t>
      </w:r>
    </w:p>
    <w:p w14:paraId="672EA67E" w14:textId="0337E6B6" w:rsidR="76AB37D4" w:rsidRDefault="76AB37D4" w:rsidP="76AB37D4">
      <w:pPr>
        <w:spacing w:after="0"/>
        <w:rPr>
          <w:rFonts w:ascii="Arial" w:eastAsia="Arial" w:hAnsi="Arial" w:cs="Arial"/>
          <w:b/>
          <w:bCs/>
          <w:sz w:val="24"/>
          <w:szCs w:val="24"/>
        </w:rPr>
      </w:pPr>
    </w:p>
    <w:p w14:paraId="33F5E51D" w14:textId="77777777" w:rsidR="00AB438C" w:rsidRDefault="00AB438C" w:rsidP="76AB37D4">
      <w:pPr>
        <w:spacing w:after="0"/>
        <w:rPr>
          <w:rFonts w:ascii="Arial" w:eastAsia="Arial" w:hAnsi="Arial" w:cs="Arial"/>
          <w:b/>
          <w:bCs/>
          <w:sz w:val="24"/>
          <w:szCs w:val="24"/>
        </w:rPr>
      </w:pPr>
    </w:p>
    <w:p w14:paraId="3C16C614" w14:textId="08EEA258" w:rsidR="00AD6BD1" w:rsidRDefault="00D30D3D" w:rsidP="76AB37D4">
      <w:pPr>
        <w:spacing w:after="0"/>
        <w:rPr>
          <w:rFonts w:ascii="Arial" w:eastAsia="Arial" w:hAnsi="Arial" w:cs="Arial"/>
          <w:b/>
          <w:bCs/>
          <w:color w:val="C45911" w:themeColor="accent2" w:themeShade="BF"/>
          <w:sz w:val="24"/>
          <w:szCs w:val="24"/>
        </w:rPr>
      </w:pPr>
      <w:r>
        <w:rPr>
          <w:rFonts w:ascii="Arial" w:eastAsia="Arial" w:hAnsi="Arial" w:cs="Arial"/>
          <w:b/>
          <w:bCs/>
          <w:color w:val="C45911" w:themeColor="accent2" w:themeShade="BF"/>
          <w:sz w:val="24"/>
          <w:szCs w:val="24"/>
        </w:rPr>
        <w:t xml:space="preserve">Ondersteuning vanuit </w:t>
      </w:r>
      <w:r w:rsidR="76AB37D4" w:rsidRPr="76AB37D4">
        <w:rPr>
          <w:rFonts w:ascii="Arial" w:eastAsia="Arial" w:hAnsi="Arial" w:cs="Arial"/>
          <w:b/>
          <w:bCs/>
          <w:color w:val="C45911" w:themeColor="accent2" w:themeShade="BF"/>
          <w:sz w:val="24"/>
          <w:szCs w:val="24"/>
        </w:rPr>
        <w:t>Nederland</w:t>
      </w:r>
    </w:p>
    <w:p w14:paraId="4FA49DC2" w14:textId="64B9A09E" w:rsidR="76AB37D4" w:rsidRDefault="76AB37D4" w:rsidP="76AB37D4">
      <w:pPr>
        <w:spacing w:after="0"/>
        <w:rPr>
          <w:rFonts w:ascii="Arial" w:eastAsia="Arial" w:hAnsi="Arial" w:cs="Arial"/>
          <w:color w:val="C45911" w:themeColor="accent2" w:themeShade="BF"/>
          <w:sz w:val="24"/>
          <w:szCs w:val="24"/>
        </w:rPr>
      </w:pPr>
    </w:p>
    <w:p w14:paraId="39FE2DCE" w14:textId="6A425057" w:rsidR="00094B39" w:rsidRDefault="00AB438C" w:rsidP="76AB37D4">
      <w:pPr>
        <w:spacing w:after="0"/>
        <w:rPr>
          <w:rFonts w:ascii="Arial" w:eastAsia="Arial" w:hAnsi="Arial" w:cs="Arial"/>
          <w:color w:val="221B06"/>
          <w:sz w:val="24"/>
          <w:szCs w:val="24"/>
        </w:rPr>
      </w:pPr>
      <w:r>
        <w:rPr>
          <w:rFonts w:ascii="Arial" w:eastAsia="Arial" w:hAnsi="Arial" w:cs="Arial"/>
          <w:color w:val="221B06"/>
          <w:sz w:val="24"/>
          <w:szCs w:val="24"/>
        </w:rPr>
        <w:t xml:space="preserve">In 2023 was het doel van Eljaluso vooral om de </w:t>
      </w:r>
      <w:r w:rsidR="0030082C">
        <w:rPr>
          <w:rFonts w:ascii="Arial" w:eastAsia="Arial" w:hAnsi="Arial" w:cs="Arial"/>
          <w:color w:val="221B06"/>
          <w:sz w:val="24"/>
          <w:szCs w:val="24"/>
        </w:rPr>
        <w:t xml:space="preserve">scholen waar we de creatieve </w:t>
      </w:r>
      <w:r w:rsidR="00244A64">
        <w:rPr>
          <w:rFonts w:ascii="Arial" w:eastAsia="Arial" w:hAnsi="Arial" w:cs="Arial"/>
          <w:color w:val="221B06"/>
          <w:sz w:val="24"/>
          <w:szCs w:val="24"/>
        </w:rPr>
        <w:t>lessen</w:t>
      </w:r>
      <w:r w:rsidR="0030082C">
        <w:rPr>
          <w:rFonts w:ascii="Arial" w:eastAsia="Arial" w:hAnsi="Arial" w:cs="Arial"/>
          <w:color w:val="221B06"/>
          <w:sz w:val="24"/>
          <w:szCs w:val="24"/>
        </w:rPr>
        <w:t xml:space="preserve"> hebben gegeven, te blijven ondersteunen met materialen</w:t>
      </w:r>
      <w:r w:rsidR="00B11256">
        <w:rPr>
          <w:rFonts w:ascii="Arial" w:eastAsia="Arial" w:hAnsi="Arial" w:cs="Arial"/>
          <w:color w:val="221B06"/>
          <w:sz w:val="24"/>
          <w:szCs w:val="24"/>
        </w:rPr>
        <w:t xml:space="preserve"> en</w:t>
      </w:r>
      <w:r w:rsidR="00094B39">
        <w:rPr>
          <w:rFonts w:ascii="Arial" w:eastAsia="Arial" w:hAnsi="Arial" w:cs="Arial"/>
          <w:color w:val="221B06"/>
          <w:sz w:val="24"/>
          <w:szCs w:val="24"/>
        </w:rPr>
        <w:t xml:space="preserve"> </w:t>
      </w:r>
      <w:r w:rsidR="00972195">
        <w:rPr>
          <w:rFonts w:ascii="Arial" w:eastAsia="Arial" w:hAnsi="Arial" w:cs="Arial"/>
          <w:color w:val="221B06"/>
          <w:sz w:val="24"/>
          <w:szCs w:val="24"/>
        </w:rPr>
        <w:t xml:space="preserve">met </w:t>
      </w:r>
      <w:r w:rsidR="00094B39">
        <w:rPr>
          <w:rFonts w:ascii="Arial" w:eastAsia="Arial" w:hAnsi="Arial" w:cs="Arial"/>
          <w:color w:val="221B06"/>
          <w:sz w:val="24"/>
          <w:szCs w:val="24"/>
        </w:rPr>
        <w:t>gelden om materialen ter plekke te kopen.</w:t>
      </w:r>
      <w:r w:rsidR="00B11256">
        <w:rPr>
          <w:rFonts w:ascii="Arial" w:eastAsia="Arial" w:hAnsi="Arial" w:cs="Arial"/>
          <w:color w:val="221B06"/>
          <w:sz w:val="24"/>
          <w:szCs w:val="24"/>
        </w:rPr>
        <w:t xml:space="preserve"> </w:t>
      </w:r>
      <w:r w:rsidR="007F53E3">
        <w:rPr>
          <w:rFonts w:ascii="Arial" w:eastAsia="Arial" w:hAnsi="Arial" w:cs="Arial"/>
          <w:color w:val="221B06"/>
          <w:sz w:val="24"/>
          <w:szCs w:val="24"/>
        </w:rPr>
        <w:t xml:space="preserve">Op deze manier </w:t>
      </w:r>
      <w:r w:rsidR="00C63AED">
        <w:rPr>
          <w:rFonts w:ascii="Arial" w:eastAsia="Arial" w:hAnsi="Arial" w:cs="Arial"/>
          <w:color w:val="221B06"/>
          <w:sz w:val="24"/>
          <w:szCs w:val="24"/>
        </w:rPr>
        <w:t>konden</w:t>
      </w:r>
      <w:r w:rsidR="007F53E3">
        <w:rPr>
          <w:rFonts w:ascii="Arial" w:eastAsia="Arial" w:hAnsi="Arial" w:cs="Arial"/>
          <w:color w:val="221B06"/>
          <w:sz w:val="24"/>
          <w:szCs w:val="24"/>
        </w:rPr>
        <w:t xml:space="preserve"> de creatieve lessen op de scholen voortgezet</w:t>
      </w:r>
      <w:r w:rsidR="00C63AED">
        <w:rPr>
          <w:rFonts w:ascii="Arial" w:eastAsia="Arial" w:hAnsi="Arial" w:cs="Arial"/>
          <w:color w:val="221B06"/>
          <w:sz w:val="24"/>
          <w:szCs w:val="24"/>
        </w:rPr>
        <w:t xml:space="preserve"> worden. </w:t>
      </w:r>
      <w:r w:rsidR="007F53E3">
        <w:rPr>
          <w:rFonts w:ascii="Arial" w:eastAsia="Arial" w:hAnsi="Arial" w:cs="Arial"/>
          <w:color w:val="221B06"/>
          <w:sz w:val="24"/>
          <w:szCs w:val="24"/>
        </w:rPr>
        <w:t xml:space="preserve"> </w:t>
      </w:r>
    </w:p>
    <w:p w14:paraId="3B311F5D" w14:textId="77777777" w:rsidR="00094B39" w:rsidRDefault="00094B39" w:rsidP="76AB37D4">
      <w:pPr>
        <w:spacing w:after="0"/>
        <w:rPr>
          <w:rFonts w:ascii="Arial" w:eastAsia="Arial" w:hAnsi="Arial" w:cs="Arial"/>
          <w:color w:val="221B06"/>
          <w:sz w:val="24"/>
          <w:szCs w:val="24"/>
        </w:rPr>
      </w:pPr>
    </w:p>
    <w:p w14:paraId="6845E860" w14:textId="77777777" w:rsidR="00732B6C" w:rsidRDefault="00405FCA" w:rsidP="76AB37D4">
      <w:pPr>
        <w:spacing w:after="0"/>
        <w:rPr>
          <w:rFonts w:ascii="Arial" w:eastAsia="Arial" w:hAnsi="Arial" w:cs="Arial"/>
          <w:color w:val="221B06"/>
          <w:sz w:val="24"/>
          <w:szCs w:val="24"/>
        </w:rPr>
      </w:pPr>
      <w:r>
        <w:rPr>
          <w:rFonts w:ascii="Arial" w:eastAsia="Arial" w:hAnsi="Arial" w:cs="Arial"/>
          <w:color w:val="221B06"/>
          <w:sz w:val="24"/>
          <w:szCs w:val="24"/>
        </w:rPr>
        <w:t>De stichting heeft in</w:t>
      </w:r>
      <w:r w:rsidR="00EC7FF9">
        <w:rPr>
          <w:rFonts w:ascii="Arial" w:eastAsia="Arial" w:hAnsi="Arial" w:cs="Arial"/>
          <w:color w:val="221B06"/>
          <w:sz w:val="24"/>
          <w:szCs w:val="24"/>
        </w:rPr>
        <w:t xml:space="preserve"> Nederland materialen aangeschaft</w:t>
      </w:r>
      <w:r>
        <w:rPr>
          <w:rFonts w:ascii="Arial" w:eastAsia="Arial" w:hAnsi="Arial" w:cs="Arial"/>
          <w:color w:val="221B06"/>
          <w:sz w:val="24"/>
          <w:szCs w:val="24"/>
        </w:rPr>
        <w:t xml:space="preserve"> voor de scholen.</w:t>
      </w:r>
      <w:r w:rsidR="00002DF1">
        <w:rPr>
          <w:rFonts w:ascii="Arial" w:eastAsia="Arial" w:hAnsi="Arial" w:cs="Arial"/>
          <w:color w:val="221B06"/>
          <w:sz w:val="24"/>
          <w:szCs w:val="24"/>
        </w:rPr>
        <w:t xml:space="preserve"> </w:t>
      </w:r>
    </w:p>
    <w:p w14:paraId="73B75351" w14:textId="10A85C88" w:rsidR="003B1716" w:rsidRDefault="00F561D1" w:rsidP="76AB37D4">
      <w:pPr>
        <w:spacing w:after="0"/>
        <w:rPr>
          <w:rFonts w:ascii="Arial" w:eastAsia="Arial" w:hAnsi="Arial" w:cs="Arial"/>
          <w:color w:val="221B06"/>
          <w:sz w:val="24"/>
          <w:szCs w:val="24"/>
        </w:rPr>
      </w:pPr>
      <w:r>
        <w:rPr>
          <w:rFonts w:ascii="Arial" w:eastAsia="Arial" w:hAnsi="Arial" w:cs="Arial"/>
          <w:color w:val="221B06"/>
          <w:sz w:val="24"/>
          <w:szCs w:val="24"/>
        </w:rPr>
        <w:t xml:space="preserve">Een </w:t>
      </w:r>
      <w:r w:rsidR="00002DF1">
        <w:rPr>
          <w:rFonts w:ascii="Arial" w:eastAsia="Arial" w:hAnsi="Arial" w:cs="Arial"/>
          <w:color w:val="221B06"/>
          <w:sz w:val="24"/>
          <w:szCs w:val="24"/>
        </w:rPr>
        <w:t>doos met materialen is per post</w:t>
      </w:r>
      <w:r>
        <w:rPr>
          <w:rFonts w:ascii="Arial" w:eastAsia="Arial" w:hAnsi="Arial" w:cs="Arial"/>
          <w:color w:val="221B06"/>
          <w:sz w:val="24"/>
          <w:szCs w:val="24"/>
        </w:rPr>
        <w:t xml:space="preserve"> gestuurd naar Nekacheya school. Het duurde helaas </w:t>
      </w:r>
      <w:r w:rsidR="00C5050E">
        <w:rPr>
          <w:rFonts w:ascii="Arial" w:eastAsia="Arial" w:hAnsi="Arial" w:cs="Arial"/>
          <w:color w:val="221B06"/>
          <w:sz w:val="24"/>
          <w:szCs w:val="24"/>
        </w:rPr>
        <w:t xml:space="preserve">geruime tijd maar uiteindelijk is de zending aangekomen en heeft de school de materialen </w:t>
      </w:r>
      <w:r w:rsidR="00EC7FF9">
        <w:rPr>
          <w:rFonts w:ascii="Arial" w:eastAsia="Arial" w:hAnsi="Arial" w:cs="Arial"/>
          <w:color w:val="221B06"/>
          <w:sz w:val="24"/>
          <w:szCs w:val="24"/>
        </w:rPr>
        <w:t xml:space="preserve">goed </w:t>
      </w:r>
      <w:r w:rsidR="00C5050E">
        <w:rPr>
          <w:rFonts w:ascii="Arial" w:eastAsia="Arial" w:hAnsi="Arial" w:cs="Arial"/>
          <w:color w:val="221B06"/>
          <w:sz w:val="24"/>
          <w:szCs w:val="24"/>
        </w:rPr>
        <w:t>bij de lessen kunnen gebruiken.</w:t>
      </w:r>
      <w:r w:rsidR="00732B6C">
        <w:rPr>
          <w:rFonts w:ascii="Arial" w:eastAsia="Arial" w:hAnsi="Arial" w:cs="Arial"/>
          <w:color w:val="221B06"/>
          <w:sz w:val="24"/>
          <w:szCs w:val="24"/>
        </w:rPr>
        <w:t xml:space="preserve"> </w:t>
      </w:r>
      <w:r w:rsidR="003B1716">
        <w:rPr>
          <w:rFonts w:ascii="Arial" w:eastAsia="Arial" w:hAnsi="Arial" w:cs="Arial"/>
          <w:color w:val="221B06"/>
          <w:sz w:val="24"/>
          <w:szCs w:val="24"/>
        </w:rPr>
        <w:t xml:space="preserve">Ook zijn een aantal dozen </w:t>
      </w:r>
      <w:r w:rsidR="00002DF1">
        <w:rPr>
          <w:rFonts w:ascii="Arial" w:eastAsia="Arial" w:hAnsi="Arial" w:cs="Arial"/>
          <w:color w:val="221B06"/>
          <w:sz w:val="24"/>
          <w:szCs w:val="24"/>
        </w:rPr>
        <w:t xml:space="preserve">met </w:t>
      </w:r>
      <w:r w:rsidR="003B1716">
        <w:rPr>
          <w:rFonts w:ascii="Arial" w:eastAsia="Arial" w:hAnsi="Arial" w:cs="Arial"/>
          <w:color w:val="221B06"/>
          <w:sz w:val="24"/>
          <w:szCs w:val="24"/>
        </w:rPr>
        <w:t>materialen meegegeven met vrienden</w:t>
      </w:r>
      <w:r w:rsidR="00B8183C">
        <w:rPr>
          <w:rFonts w:ascii="Arial" w:eastAsia="Arial" w:hAnsi="Arial" w:cs="Arial"/>
          <w:color w:val="221B06"/>
          <w:sz w:val="24"/>
          <w:szCs w:val="24"/>
        </w:rPr>
        <w:t xml:space="preserve"> en vrijwilligers</w:t>
      </w:r>
      <w:r w:rsidR="003B1716">
        <w:rPr>
          <w:rFonts w:ascii="Arial" w:eastAsia="Arial" w:hAnsi="Arial" w:cs="Arial"/>
          <w:color w:val="221B06"/>
          <w:sz w:val="24"/>
          <w:szCs w:val="24"/>
        </w:rPr>
        <w:t xml:space="preserve"> die naar Livingstone gingen. Zij hebben de materialen aan de scholen overhandigd. </w:t>
      </w:r>
    </w:p>
    <w:p w14:paraId="4B7F78F7" w14:textId="77777777" w:rsidR="003B1716" w:rsidRDefault="003B1716" w:rsidP="76AB37D4">
      <w:pPr>
        <w:spacing w:after="0"/>
        <w:rPr>
          <w:rFonts w:ascii="Arial" w:eastAsia="Arial" w:hAnsi="Arial" w:cs="Arial"/>
          <w:color w:val="221B06"/>
          <w:sz w:val="24"/>
          <w:szCs w:val="24"/>
        </w:rPr>
      </w:pPr>
    </w:p>
    <w:p w14:paraId="588C9726" w14:textId="04DBA93A" w:rsidR="00505EB2" w:rsidRDefault="00732B6C" w:rsidP="76AB37D4">
      <w:pPr>
        <w:spacing w:after="0"/>
        <w:rPr>
          <w:rFonts w:ascii="Arial" w:eastAsia="Arial" w:hAnsi="Arial" w:cs="Arial"/>
          <w:color w:val="221B06"/>
          <w:sz w:val="24"/>
          <w:szCs w:val="24"/>
        </w:rPr>
      </w:pPr>
      <w:r>
        <w:rPr>
          <w:rFonts w:ascii="Arial" w:eastAsia="Arial" w:hAnsi="Arial" w:cs="Arial"/>
          <w:color w:val="221B06"/>
          <w:sz w:val="24"/>
          <w:szCs w:val="24"/>
        </w:rPr>
        <w:t>Tevens is e</w:t>
      </w:r>
      <w:r w:rsidR="00002DF1">
        <w:rPr>
          <w:rFonts w:ascii="Arial" w:eastAsia="Arial" w:hAnsi="Arial" w:cs="Arial"/>
          <w:color w:val="221B06"/>
          <w:sz w:val="24"/>
          <w:szCs w:val="24"/>
        </w:rPr>
        <w:t>nkele</w:t>
      </w:r>
      <w:r w:rsidR="003B1716">
        <w:rPr>
          <w:rFonts w:ascii="Arial" w:eastAsia="Arial" w:hAnsi="Arial" w:cs="Arial"/>
          <w:color w:val="221B06"/>
          <w:sz w:val="24"/>
          <w:szCs w:val="24"/>
        </w:rPr>
        <w:t xml:space="preserve"> malen </w:t>
      </w:r>
      <w:r w:rsidR="00002DF1">
        <w:rPr>
          <w:rFonts w:ascii="Arial" w:eastAsia="Arial" w:hAnsi="Arial" w:cs="Arial"/>
          <w:color w:val="221B06"/>
          <w:sz w:val="24"/>
          <w:szCs w:val="24"/>
        </w:rPr>
        <w:t xml:space="preserve">is </w:t>
      </w:r>
      <w:r w:rsidR="003B1716">
        <w:rPr>
          <w:rFonts w:ascii="Arial" w:eastAsia="Arial" w:hAnsi="Arial" w:cs="Arial"/>
          <w:color w:val="221B06"/>
          <w:sz w:val="24"/>
          <w:szCs w:val="24"/>
        </w:rPr>
        <w:t xml:space="preserve">een bedrag overgemaakt naar </w:t>
      </w:r>
      <w:r w:rsidR="00002DF1">
        <w:rPr>
          <w:rFonts w:ascii="Arial" w:eastAsia="Arial" w:hAnsi="Arial" w:cs="Arial"/>
          <w:color w:val="221B06"/>
          <w:sz w:val="24"/>
          <w:szCs w:val="24"/>
        </w:rPr>
        <w:t xml:space="preserve">de </w:t>
      </w:r>
      <w:r w:rsidR="003B1716">
        <w:rPr>
          <w:rFonts w:ascii="Arial" w:eastAsia="Arial" w:hAnsi="Arial" w:cs="Arial"/>
          <w:color w:val="221B06"/>
          <w:sz w:val="24"/>
          <w:szCs w:val="24"/>
        </w:rPr>
        <w:t xml:space="preserve">scholen zodat zij zelf materialen voor de </w:t>
      </w:r>
      <w:r w:rsidR="00505EB2">
        <w:rPr>
          <w:rFonts w:ascii="Arial" w:eastAsia="Arial" w:hAnsi="Arial" w:cs="Arial"/>
          <w:color w:val="221B06"/>
          <w:sz w:val="24"/>
          <w:szCs w:val="24"/>
        </w:rPr>
        <w:t xml:space="preserve">creatieve lessen konden kopen op de markt, bij boekhandel etc. </w:t>
      </w:r>
    </w:p>
    <w:p w14:paraId="30AE8815" w14:textId="77777777" w:rsidR="00505EB2" w:rsidRDefault="00505EB2" w:rsidP="76AB37D4">
      <w:pPr>
        <w:spacing w:after="0"/>
        <w:rPr>
          <w:rFonts w:ascii="Arial" w:eastAsia="Arial" w:hAnsi="Arial" w:cs="Arial"/>
          <w:color w:val="221B06"/>
          <w:sz w:val="24"/>
          <w:szCs w:val="24"/>
        </w:rPr>
      </w:pPr>
    </w:p>
    <w:p w14:paraId="78859D90" w14:textId="416D8071" w:rsidR="76AB37D4" w:rsidRDefault="76AB37D4" w:rsidP="76AB37D4">
      <w:pPr>
        <w:spacing w:after="0"/>
        <w:rPr>
          <w:rFonts w:ascii="Arial" w:eastAsia="Arial" w:hAnsi="Arial" w:cs="Arial"/>
          <w:color w:val="C45911" w:themeColor="accent2" w:themeShade="BF"/>
          <w:sz w:val="24"/>
          <w:szCs w:val="24"/>
        </w:rPr>
      </w:pPr>
    </w:p>
    <w:p w14:paraId="3682FB07" w14:textId="1F75F91A" w:rsidR="216BB4E4" w:rsidRDefault="76AB37D4" w:rsidP="76AB37D4">
      <w:pPr>
        <w:spacing w:after="0"/>
        <w:rPr>
          <w:rFonts w:ascii="Arial" w:eastAsia="Arial" w:hAnsi="Arial" w:cs="Arial"/>
          <w:b/>
          <w:bCs/>
          <w:color w:val="C45911" w:themeColor="accent2" w:themeShade="BF"/>
          <w:sz w:val="24"/>
          <w:szCs w:val="24"/>
        </w:rPr>
      </w:pPr>
      <w:r w:rsidRPr="76AB37D4">
        <w:rPr>
          <w:rFonts w:ascii="Arial" w:eastAsia="Arial" w:hAnsi="Arial" w:cs="Arial"/>
          <w:b/>
          <w:bCs/>
          <w:color w:val="C45911" w:themeColor="accent2" w:themeShade="BF"/>
          <w:sz w:val="24"/>
          <w:szCs w:val="24"/>
        </w:rPr>
        <w:t>Verdere activiteiten</w:t>
      </w:r>
    </w:p>
    <w:p w14:paraId="33F1A67F" w14:textId="77777777" w:rsidR="00025ED9" w:rsidRDefault="00025ED9" w:rsidP="76AB37D4">
      <w:pPr>
        <w:spacing w:after="0"/>
        <w:rPr>
          <w:rFonts w:ascii="Arial" w:eastAsia="Arial" w:hAnsi="Arial" w:cs="Arial"/>
          <w:b/>
          <w:bCs/>
          <w:color w:val="C45911" w:themeColor="accent2" w:themeShade="BF"/>
          <w:sz w:val="24"/>
          <w:szCs w:val="24"/>
        </w:rPr>
      </w:pPr>
    </w:p>
    <w:p w14:paraId="0EF8D21B" w14:textId="77777777" w:rsidR="001A5B75" w:rsidRDefault="001A5B75" w:rsidP="00B44808">
      <w:pPr>
        <w:spacing w:after="0"/>
        <w:rPr>
          <w:rFonts w:ascii="Arial" w:eastAsia="Arial" w:hAnsi="Arial" w:cs="Arial"/>
          <w:color w:val="221B06"/>
          <w:sz w:val="24"/>
          <w:szCs w:val="24"/>
        </w:rPr>
      </w:pPr>
    </w:p>
    <w:p w14:paraId="04E9ECF2" w14:textId="22CD2AEF" w:rsidR="00A26A84" w:rsidRDefault="000D7A5A" w:rsidP="76AB37D4">
      <w:pPr>
        <w:spacing w:after="0" w:line="240" w:lineRule="auto"/>
        <w:rPr>
          <w:rFonts w:ascii="Arial" w:eastAsia="Arial" w:hAnsi="Arial" w:cs="Arial"/>
          <w:color w:val="221B06"/>
          <w:sz w:val="24"/>
          <w:szCs w:val="24"/>
        </w:rPr>
      </w:pPr>
      <w:r>
        <w:rPr>
          <w:rFonts w:ascii="Arial" w:eastAsia="Arial" w:hAnsi="Arial" w:cs="Arial"/>
          <w:color w:val="221B06"/>
          <w:sz w:val="24"/>
          <w:szCs w:val="24"/>
        </w:rPr>
        <w:t xml:space="preserve">Eljaluso </w:t>
      </w:r>
      <w:r w:rsidR="0016423A">
        <w:rPr>
          <w:rFonts w:ascii="Arial" w:eastAsia="Arial" w:hAnsi="Arial" w:cs="Arial"/>
          <w:color w:val="221B06"/>
          <w:sz w:val="24"/>
          <w:szCs w:val="24"/>
        </w:rPr>
        <w:t>heeft in 2023 op verschillende manier donaties verworven</w:t>
      </w:r>
      <w:r w:rsidR="00633D83">
        <w:rPr>
          <w:rFonts w:ascii="Arial" w:eastAsia="Arial" w:hAnsi="Arial" w:cs="Arial"/>
          <w:color w:val="221B06"/>
          <w:sz w:val="24"/>
          <w:szCs w:val="24"/>
        </w:rPr>
        <w:t>:</w:t>
      </w:r>
      <w:r>
        <w:rPr>
          <w:rFonts w:ascii="Arial" w:eastAsia="Arial" w:hAnsi="Arial" w:cs="Arial"/>
          <w:color w:val="221B06"/>
          <w:sz w:val="24"/>
          <w:szCs w:val="24"/>
        </w:rPr>
        <w:t xml:space="preserve"> </w:t>
      </w:r>
    </w:p>
    <w:p w14:paraId="790206D5" w14:textId="77777777" w:rsidR="00B552C8" w:rsidRDefault="009D4E07" w:rsidP="76AB37D4">
      <w:pPr>
        <w:pStyle w:val="Lijstalinea"/>
        <w:numPr>
          <w:ilvl w:val="0"/>
          <w:numId w:val="8"/>
        </w:numPr>
        <w:spacing w:after="0" w:line="240" w:lineRule="auto"/>
        <w:rPr>
          <w:rFonts w:ascii="Arial" w:eastAsia="Arial" w:hAnsi="Arial" w:cs="Arial"/>
          <w:color w:val="221B06"/>
          <w:sz w:val="24"/>
          <w:szCs w:val="24"/>
        </w:rPr>
      </w:pPr>
      <w:r w:rsidRPr="00B552C8">
        <w:rPr>
          <w:rFonts w:ascii="Arial" w:eastAsia="Arial" w:hAnsi="Arial" w:cs="Arial"/>
          <w:color w:val="221B06"/>
          <w:sz w:val="24"/>
          <w:szCs w:val="24"/>
        </w:rPr>
        <w:t>Met e</w:t>
      </w:r>
      <w:r w:rsidR="00865390" w:rsidRPr="00B552C8">
        <w:rPr>
          <w:rFonts w:ascii="Arial" w:eastAsia="Arial" w:hAnsi="Arial" w:cs="Arial"/>
          <w:color w:val="221B06"/>
          <w:sz w:val="24"/>
          <w:szCs w:val="24"/>
        </w:rPr>
        <w:t>e</w:t>
      </w:r>
      <w:r w:rsidRPr="00B552C8">
        <w:rPr>
          <w:rFonts w:ascii="Arial" w:eastAsia="Arial" w:hAnsi="Arial" w:cs="Arial"/>
          <w:color w:val="221B06"/>
          <w:sz w:val="24"/>
          <w:szCs w:val="24"/>
        </w:rPr>
        <w:t xml:space="preserve">n aantal statiegeld acties bij supermarkten </w:t>
      </w:r>
      <w:r w:rsidR="0016423A" w:rsidRPr="00B552C8">
        <w:rPr>
          <w:rFonts w:ascii="Arial" w:eastAsia="Arial" w:hAnsi="Arial" w:cs="Arial"/>
          <w:color w:val="221B06"/>
          <w:sz w:val="24"/>
          <w:szCs w:val="24"/>
        </w:rPr>
        <w:t xml:space="preserve">in Nuenen en </w:t>
      </w:r>
      <w:proofErr w:type="spellStart"/>
      <w:r w:rsidR="0016423A" w:rsidRPr="00B552C8">
        <w:rPr>
          <w:rFonts w:ascii="Arial" w:eastAsia="Arial" w:hAnsi="Arial" w:cs="Arial"/>
          <w:color w:val="221B06"/>
          <w:sz w:val="24"/>
          <w:szCs w:val="24"/>
        </w:rPr>
        <w:t>Princenhage</w:t>
      </w:r>
      <w:proofErr w:type="spellEnd"/>
      <w:r w:rsidR="0016423A" w:rsidRPr="00B552C8">
        <w:rPr>
          <w:rFonts w:ascii="Arial" w:eastAsia="Arial" w:hAnsi="Arial" w:cs="Arial"/>
          <w:color w:val="221B06"/>
          <w:sz w:val="24"/>
          <w:szCs w:val="24"/>
        </w:rPr>
        <w:t xml:space="preserve"> </w:t>
      </w:r>
      <w:r w:rsidRPr="00B552C8">
        <w:rPr>
          <w:rFonts w:ascii="Arial" w:eastAsia="Arial" w:hAnsi="Arial" w:cs="Arial"/>
          <w:color w:val="221B06"/>
          <w:sz w:val="24"/>
          <w:szCs w:val="24"/>
        </w:rPr>
        <w:t xml:space="preserve">zijn een aantal mooie </w:t>
      </w:r>
      <w:r w:rsidR="00A26A84" w:rsidRPr="00B552C8">
        <w:rPr>
          <w:rFonts w:ascii="Arial" w:eastAsia="Arial" w:hAnsi="Arial" w:cs="Arial"/>
          <w:color w:val="221B06"/>
          <w:sz w:val="24"/>
          <w:szCs w:val="24"/>
        </w:rPr>
        <w:t xml:space="preserve">bedragen </w:t>
      </w:r>
      <w:r w:rsidR="007E5822" w:rsidRPr="00B552C8">
        <w:rPr>
          <w:rFonts w:ascii="Arial" w:eastAsia="Arial" w:hAnsi="Arial" w:cs="Arial"/>
          <w:color w:val="221B06"/>
          <w:sz w:val="24"/>
          <w:szCs w:val="24"/>
        </w:rPr>
        <w:t xml:space="preserve">binnen gekomen. </w:t>
      </w:r>
    </w:p>
    <w:p w14:paraId="455BC649" w14:textId="1DB449F2" w:rsidR="00B552C8" w:rsidRDefault="007E5822" w:rsidP="76AB37D4">
      <w:pPr>
        <w:pStyle w:val="Lijstalinea"/>
        <w:numPr>
          <w:ilvl w:val="0"/>
          <w:numId w:val="8"/>
        </w:numPr>
        <w:spacing w:after="0" w:line="240" w:lineRule="auto"/>
        <w:rPr>
          <w:rFonts w:ascii="Arial" w:eastAsia="Arial" w:hAnsi="Arial" w:cs="Arial"/>
          <w:color w:val="221B06"/>
          <w:sz w:val="24"/>
          <w:szCs w:val="24"/>
        </w:rPr>
      </w:pPr>
      <w:r w:rsidRPr="00B552C8">
        <w:rPr>
          <w:rFonts w:ascii="Arial" w:eastAsia="Arial" w:hAnsi="Arial" w:cs="Arial"/>
          <w:color w:val="221B06"/>
          <w:sz w:val="24"/>
          <w:szCs w:val="24"/>
        </w:rPr>
        <w:t xml:space="preserve">Op de </w:t>
      </w:r>
      <w:proofErr w:type="spellStart"/>
      <w:r w:rsidRPr="00B552C8">
        <w:rPr>
          <w:rFonts w:ascii="Arial" w:eastAsia="Arial" w:hAnsi="Arial" w:cs="Arial"/>
          <w:color w:val="221B06"/>
          <w:sz w:val="24"/>
          <w:szCs w:val="24"/>
        </w:rPr>
        <w:t>Weverkeshof</w:t>
      </w:r>
      <w:proofErr w:type="spellEnd"/>
      <w:r w:rsidRPr="00B552C8">
        <w:rPr>
          <w:rFonts w:ascii="Arial" w:eastAsia="Arial" w:hAnsi="Arial" w:cs="Arial"/>
          <w:color w:val="221B06"/>
          <w:sz w:val="24"/>
          <w:szCs w:val="24"/>
        </w:rPr>
        <w:t xml:space="preserve"> in Nuenen werd een goede doelen markt georganiseerd voor Eljaluso. Hier hebben we met </w:t>
      </w:r>
      <w:r w:rsidR="00865390" w:rsidRPr="00B552C8">
        <w:rPr>
          <w:rFonts w:ascii="Arial" w:eastAsia="Arial" w:hAnsi="Arial" w:cs="Arial"/>
          <w:color w:val="221B06"/>
          <w:sz w:val="24"/>
          <w:szCs w:val="24"/>
        </w:rPr>
        <w:t xml:space="preserve">lesjes kunnen laten zien wat </w:t>
      </w:r>
      <w:r w:rsidR="00A26A84" w:rsidRPr="00B552C8">
        <w:rPr>
          <w:rFonts w:ascii="Arial" w:eastAsia="Arial" w:hAnsi="Arial" w:cs="Arial"/>
          <w:color w:val="221B06"/>
          <w:sz w:val="24"/>
          <w:szCs w:val="24"/>
        </w:rPr>
        <w:t xml:space="preserve">Eljaluso </w:t>
      </w:r>
      <w:r w:rsidR="00CE4C28">
        <w:rPr>
          <w:rFonts w:ascii="Arial" w:eastAsia="Arial" w:hAnsi="Arial" w:cs="Arial"/>
          <w:color w:val="221B06"/>
          <w:sz w:val="24"/>
          <w:szCs w:val="24"/>
        </w:rPr>
        <w:t xml:space="preserve">op de scholen in </w:t>
      </w:r>
      <w:r w:rsidR="00A26A84" w:rsidRPr="00B552C8">
        <w:rPr>
          <w:rFonts w:ascii="Arial" w:eastAsia="Arial" w:hAnsi="Arial" w:cs="Arial"/>
          <w:color w:val="221B06"/>
          <w:sz w:val="24"/>
          <w:szCs w:val="24"/>
        </w:rPr>
        <w:t xml:space="preserve">Zambia wil </w:t>
      </w:r>
      <w:r w:rsidR="00CE4C28">
        <w:rPr>
          <w:rFonts w:ascii="Arial" w:eastAsia="Arial" w:hAnsi="Arial" w:cs="Arial"/>
          <w:color w:val="221B06"/>
          <w:sz w:val="24"/>
          <w:szCs w:val="24"/>
        </w:rPr>
        <w:t>brengen</w:t>
      </w:r>
      <w:r w:rsidR="00A26A84" w:rsidRPr="00B552C8">
        <w:rPr>
          <w:rFonts w:ascii="Arial" w:eastAsia="Arial" w:hAnsi="Arial" w:cs="Arial"/>
          <w:color w:val="221B06"/>
          <w:sz w:val="24"/>
          <w:szCs w:val="24"/>
        </w:rPr>
        <w:t>.</w:t>
      </w:r>
    </w:p>
    <w:p w14:paraId="1A33D282" w14:textId="28858083" w:rsidR="00B552C8" w:rsidRDefault="00B552C8" w:rsidP="76AB37D4">
      <w:pPr>
        <w:pStyle w:val="Lijstalinea"/>
        <w:numPr>
          <w:ilvl w:val="0"/>
          <w:numId w:val="8"/>
        </w:numPr>
        <w:spacing w:after="0" w:line="240" w:lineRule="auto"/>
        <w:rPr>
          <w:rFonts w:ascii="Arial" w:eastAsia="Arial" w:hAnsi="Arial" w:cs="Arial"/>
          <w:color w:val="221B06"/>
          <w:sz w:val="24"/>
          <w:szCs w:val="24"/>
        </w:rPr>
      </w:pPr>
      <w:r>
        <w:rPr>
          <w:rFonts w:ascii="Arial" w:eastAsia="Arial" w:hAnsi="Arial" w:cs="Arial"/>
          <w:color w:val="221B06"/>
          <w:sz w:val="24"/>
          <w:szCs w:val="24"/>
        </w:rPr>
        <w:t xml:space="preserve">We hebben </w:t>
      </w:r>
      <w:r w:rsidR="00CA49A2" w:rsidRPr="00B552C8">
        <w:rPr>
          <w:rFonts w:ascii="Arial" w:eastAsia="Arial" w:hAnsi="Arial" w:cs="Arial"/>
          <w:color w:val="221B06"/>
          <w:sz w:val="24"/>
          <w:szCs w:val="24"/>
        </w:rPr>
        <w:t>de stichting</w:t>
      </w:r>
      <w:r w:rsidR="005202C2" w:rsidRPr="00B552C8">
        <w:rPr>
          <w:rFonts w:ascii="Arial" w:eastAsia="Arial" w:hAnsi="Arial" w:cs="Arial"/>
          <w:color w:val="221B06"/>
          <w:sz w:val="24"/>
          <w:szCs w:val="24"/>
        </w:rPr>
        <w:t xml:space="preserve"> onder de aandacht gebracht op de Wereldmarkt in Nuenen</w:t>
      </w:r>
      <w:r w:rsidR="00CE4C28">
        <w:rPr>
          <w:rFonts w:ascii="Arial" w:eastAsia="Arial" w:hAnsi="Arial" w:cs="Arial"/>
          <w:color w:val="221B06"/>
          <w:sz w:val="24"/>
          <w:szCs w:val="24"/>
        </w:rPr>
        <w:t>.</w:t>
      </w:r>
    </w:p>
    <w:p w14:paraId="2F69F4BF" w14:textId="4BAC8543" w:rsidR="000147BE" w:rsidRPr="00B552C8" w:rsidRDefault="000147BE" w:rsidP="76AB37D4">
      <w:pPr>
        <w:pStyle w:val="Lijstalinea"/>
        <w:numPr>
          <w:ilvl w:val="0"/>
          <w:numId w:val="8"/>
        </w:numPr>
        <w:spacing w:after="0" w:line="240" w:lineRule="auto"/>
        <w:rPr>
          <w:rFonts w:ascii="Arial" w:eastAsia="Arial" w:hAnsi="Arial" w:cs="Arial"/>
          <w:color w:val="221B06"/>
          <w:sz w:val="24"/>
          <w:szCs w:val="24"/>
        </w:rPr>
      </w:pPr>
      <w:r>
        <w:rPr>
          <w:rFonts w:ascii="Arial" w:eastAsia="Arial" w:hAnsi="Arial" w:cs="Arial"/>
          <w:color w:val="221B06"/>
          <w:sz w:val="24"/>
          <w:szCs w:val="24"/>
        </w:rPr>
        <w:t xml:space="preserve">Er zijn enkele basisscholen aangeschreven om te kijken of zij interesse hebben in het </w:t>
      </w:r>
      <w:r w:rsidR="007B4C28">
        <w:rPr>
          <w:rFonts w:ascii="Arial" w:eastAsia="Arial" w:hAnsi="Arial" w:cs="Arial"/>
          <w:color w:val="221B06"/>
          <w:sz w:val="24"/>
          <w:szCs w:val="24"/>
        </w:rPr>
        <w:t>houden van sponsoractiviteiten voor Eljaluso.</w:t>
      </w:r>
    </w:p>
    <w:p w14:paraId="466CBAB0" w14:textId="77777777" w:rsidR="00095C47" w:rsidRDefault="00095C47" w:rsidP="76AB37D4">
      <w:pPr>
        <w:spacing w:after="0" w:line="240" w:lineRule="auto"/>
        <w:rPr>
          <w:rFonts w:ascii="Arial" w:eastAsia="Arial" w:hAnsi="Arial" w:cs="Arial"/>
          <w:color w:val="221B06"/>
          <w:sz w:val="24"/>
          <w:szCs w:val="24"/>
        </w:rPr>
      </w:pPr>
    </w:p>
    <w:p w14:paraId="2E7E8344" w14:textId="7507D0F2" w:rsidR="005A2F26" w:rsidRDefault="005A2F26" w:rsidP="76AB37D4">
      <w:pPr>
        <w:spacing w:after="0" w:line="240" w:lineRule="auto"/>
        <w:rPr>
          <w:rFonts w:ascii="Arial" w:eastAsia="Arial" w:hAnsi="Arial" w:cs="Arial"/>
          <w:color w:val="221B06"/>
          <w:sz w:val="24"/>
          <w:szCs w:val="24"/>
        </w:rPr>
      </w:pPr>
    </w:p>
    <w:p w14:paraId="198870BC" w14:textId="24073DBC" w:rsidR="00D55883" w:rsidRDefault="008024E4" w:rsidP="00D55883">
      <w:pPr>
        <w:spacing w:after="0"/>
        <w:rPr>
          <w:rFonts w:ascii="Arial" w:eastAsia="Arial" w:hAnsi="Arial" w:cs="Arial"/>
          <w:color w:val="221B06"/>
          <w:sz w:val="24"/>
          <w:szCs w:val="24"/>
        </w:rPr>
      </w:pPr>
      <w:r>
        <w:rPr>
          <w:rFonts w:ascii="Arial" w:eastAsia="Arial" w:hAnsi="Arial" w:cs="Arial"/>
          <w:color w:val="221B06"/>
          <w:sz w:val="24"/>
          <w:szCs w:val="24"/>
        </w:rPr>
        <w:t>In 2</w:t>
      </w:r>
      <w:r w:rsidR="000158CD">
        <w:rPr>
          <w:rFonts w:ascii="Arial" w:eastAsia="Arial" w:hAnsi="Arial" w:cs="Arial"/>
          <w:color w:val="221B06"/>
          <w:sz w:val="24"/>
          <w:szCs w:val="24"/>
        </w:rPr>
        <w:t>023</w:t>
      </w:r>
      <w:r>
        <w:rPr>
          <w:rFonts w:ascii="Arial" w:eastAsia="Arial" w:hAnsi="Arial" w:cs="Arial"/>
          <w:color w:val="221B06"/>
          <w:sz w:val="24"/>
          <w:szCs w:val="24"/>
        </w:rPr>
        <w:t xml:space="preserve"> heeft Eljaluso contact gelegd met enkele nieuwe scholen in Livingstone die heel graag aan willen sluiten en in 2024 zullen gaan starten met creatieve lessen.</w:t>
      </w:r>
      <w:r w:rsidR="000158CD">
        <w:rPr>
          <w:rFonts w:ascii="Arial" w:eastAsia="Arial" w:hAnsi="Arial" w:cs="Arial"/>
          <w:color w:val="221B06"/>
          <w:sz w:val="24"/>
          <w:szCs w:val="24"/>
        </w:rPr>
        <w:t xml:space="preserve"> </w:t>
      </w:r>
      <w:r w:rsidR="00D55883">
        <w:rPr>
          <w:rFonts w:ascii="Arial" w:eastAsia="Arial" w:hAnsi="Arial" w:cs="Arial"/>
          <w:color w:val="221B06"/>
          <w:sz w:val="24"/>
          <w:szCs w:val="24"/>
        </w:rPr>
        <w:t xml:space="preserve">Er is een </w:t>
      </w:r>
      <w:r w:rsidR="001C5931">
        <w:rPr>
          <w:rFonts w:ascii="Arial" w:eastAsia="Arial" w:hAnsi="Arial" w:cs="Arial"/>
          <w:color w:val="221B06"/>
          <w:sz w:val="24"/>
          <w:szCs w:val="24"/>
        </w:rPr>
        <w:t>starters</w:t>
      </w:r>
      <w:r w:rsidR="00D55883">
        <w:rPr>
          <w:rFonts w:ascii="Arial" w:eastAsia="Arial" w:hAnsi="Arial" w:cs="Arial"/>
          <w:color w:val="221B06"/>
          <w:sz w:val="24"/>
          <w:szCs w:val="24"/>
        </w:rPr>
        <w:t xml:space="preserve">pakket meegegeven </w:t>
      </w:r>
      <w:r w:rsidR="001C5931">
        <w:rPr>
          <w:rFonts w:ascii="Arial" w:eastAsia="Arial" w:hAnsi="Arial" w:cs="Arial"/>
          <w:color w:val="221B06"/>
          <w:sz w:val="24"/>
          <w:szCs w:val="24"/>
        </w:rPr>
        <w:t>voor</w:t>
      </w:r>
      <w:r w:rsidR="00D55883">
        <w:rPr>
          <w:rFonts w:ascii="Arial" w:eastAsia="Arial" w:hAnsi="Arial" w:cs="Arial"/>
          <w:color w:val="221B06"/>
          <w:sz w:val="24"/>
          <w:szCs w:val="24"/>
        </w:rPr>
        <w:t xml:space="preserve"> een van de</w:t>
      </w:r>
      <w:r w:rsidR="003763E7">
        <w:rPr>
          <w:rFonts w:ascii="Arial" w:eastAsia="Arial" w:hAnsi="Arial" w:cs="Arial"/>
          <w:color w:val="221B06"/>
          <w:sz w:val="24"/>
          <w:szCs w:val="24"/>
        </w:rPr>
        <w:t>ze</w:t>
      </w:r>
      <w:r w:rsidR="00D55883">
        <w:rPr>
          <w:rFonts w:ascii="Arial" w:eastAsia="Arial" w:hAnsi="Arial" w:cs="Arial"/>
          <w:color w:val="221B06"/>
          <w:sz w:val="24"/>
          <w:szCs w:val="24"/>
        </w:rPr>
        <w:t xml:space="preserve"> scholen zodat </w:t>
      </w:r>
      <w:r w:rsidR="003763E7">
        <w:rPr>
          <w:rFonts w:ascii="Arial" w:eastAsia="Arial" w:hAnsi="Arial" w:cs="Arial"/>
          <w:color w:val="221B06"/>
          <w:sz w:val="24"/>
          <w:szCs w:val="24"/>
        </w:rPr>
        <w:t xml:space="preserve">de leerkrachten </w:t>
      </w:r>
      <w:r w:rsidR="00D55883">
        <w:rPr>
          <w:rFonts w:ascii="Arial" w:eastAsia="Arial" w:hAnsi="Arial" w:cs="Arial"/>
          <w:color w:val="221B06"/>
          <w:sz w:val="24"/>
          <w:szCs w:val="24"/>
        </w:rPr>
        <w:t>enkele lessen uit konden proberen.</w:t>
      </w:r>
    </w:p>
    <w:p w14:paraId="33B60141" w14:textId="77777777" w:rsidR="00D11632" w:rsidRDefault="00D11632" w:rsidP="00D55883">
      <w:pPr>
        <w:spacing w:after="0"/>
        <w:rPr>
          <w:rFonts w:ascii="Arial" w:eastAsia="Arial" w:hAnsi="Arial" w:cs="Arial"/>
          <w:color w:val="221B06"/>
          <w:sz w:val="24"/>
          <w:szCs w:val="24"/>
        </w:rPr>
      </w:pPr>
    </w:p>
    <w:p w14:paraId="2E51C1D8" w14:textId="465DDAAE" w:rsidR="00E17396" w:rsidRDefault="00CF6E14" w:rsidP="00D55883">
      <w:pPr>
        <w:spacing w:after="0"/>
        <w:rPr>
          <w:rFonts w:ascii="Arial" w:eastAsia="Arial" w:hAnsi="Arial" w:cs="Arial"/>
          <w:color w:val="221B06"/>
          <w:sz w:val="24"/>
          <w:szCs w:val="24"/>
        </w:rPr>
      </w:pPr>
      <w:r>
        <w:rPr>
          <w:rFonts w:ascii="Arial" w:eastAsia="Arial" w:hAnsi="Arial" w:cs="Arial"/>
          <w:color w:val="221B06"/>
          <w:sz w:val="24"/>
          <w:szCs w:val="24"/>
        </w:rPr>
        <w:t>De</w:t>
      </w:r>
      <w:r w:rsidR="006D7FFE">
        <w:rPr>
          <w:rFonts w:ascii="Arial" w:eastAsia="Arial" w:hAnsi="Arial" w:cs="Arial"/>
          <w:color w:val="221B06"/>
          <w:sz w:val="24"/>
          <w:szCs w:val="24"/>
        </w:rPr>
        <w:t xml:space="preserve"> stichting </w:t>
      </w:r>
      <w:r w:rsidR="00FB4E71">
        <w:rPr>
          <w:rFonts w:ascii="Arial" w:eastAsia="Arial" w:hAnsi="Arial" w:cs="Arial"/>
          <w:color w:val="221B06"/>
          <w:sz w:val="24"/>
          <w:szCs w:val="24"/>
        </w:rPr>
        <w:t xml:space="preserve">is </w:t>
      </w:r>
      <w:r w:rsidR="006D7FFE">
        <w:rPr>
          <w:rFonts w:ascii="Arial" w:eastAsia="Arial" w:hAnsi="Arial" w:cs="Arial"/>
          <w:color w:val="221B06"/>
          <w:sz w:val="24"/>
          <w:szCs w:val="24"/>
        </w:rPr>
        <w:t xml:space="preserve">gestart met </w:t>
      </w:r>
      <w:r w:rsidR="00FB4E71">
        <w:rPr>
          <w:rFonts w:ascii="Arial" w:eastAsia="Arial" w:hAnsi="Arial" w:cs="Arial"/>
          <w:color w:val="221B06"/>
          <w:sz w:val="24"/>
          <w:szCs w:val="24"/>
        </w:rPr>
        <w:t>het plannen van</w:t>
      </w:r>
      <w:r w:rsidR="006D7FFE">
        <w:rPr>
          <w:rFonts w:ascii="Arial" w:eastAsia="Arial" w:hAnsi="Arial" w:cs="Arial"/>
          <w:color w:val="221B06"/>
          <w:sz w:val="24"/>
          <w:szCs w:val="24"/>
        </w:rPr>
        <w:t xml:space="preserve"> een </w:t>
      </w:r>
      <w:r w:rsidR="00FA1130">
        <w:rPr>
          <w:rFonts w:ascii="Arial" w:eastAsia="Arial" w:hAnsi="Arial" w:cs="Arial"/>
          <w:color w:val="221B06"/>
          <w:sz w:val="24"/>
          <w:szCs w:val="24"/>
        </w:rPr>
        <w:t xml:space="preserve">nieuwe reis naar Livingstone. </w:t>
      </w:r>
      <w:r w:rsidR="008E7B39">
        <w:rPr>
          <w:rFonts w:ascii="Arial" w:eastAsia="Arial" w:hAnsi="Arial" w:cs="Arial"/>
          <w:color w:val="221B06"/>
          <w:sz w:val="24"/>
          <w:szCs w:val="24"/>
        </w:rPr>
        <w:t>Eind 2024 zal Eljaluso weer de scholen bezoeken</w:t>
      </w:r>
      <w:r w:rsidR="00A03F0E">
        <w:rPr>
          <w:rFonts w:ascii="Arial" w:eastAsia="Arial" w:hAnsi="Arial" w:cs="Arial"/>
          <w:color w:val="221B06"/>
          <w:sz w:val="24"/>
          <w:szCs w:val="24"/>
        </w:rPr>
        <w:t xml:space="preserve"> waar we in 2022 gestart zijn</w:t>
      </w:r>
      <w:r w:rsidR="00E57C98">
        <w:rPr>
          <w:rFonts w:ascii="Arial" w:eastAsia="Arial" w:hAnsi="Arial" w:cs="Arial"/>
          <w:color w:val="221B06"/>
          <w:sz w:val="24"/>
          <w:szCs w:val="24"/>
        </w:rPr>
        <w:t xml:space="preserve"> en zullen we</w:t>
      </w:r>
      <w:r w:rsidR="00676AC7">
        <w:rPr>
          <w:rFonts w:ascii="Arial" w:eastAsia="Arial" w:hAnsi="Arial" w:cs="Arial"/>
          <w:color w:val="221B06"/>
          <w:sz w:val="24"/>
          <w:szCs w:val="24"/>
        </w:rPr>
        <w:t xml:space="preserve"> </w:t>
      </w:r>
      <w:r w:rsidR="00E57C98">
        <w:rPr>
          <w:rFonts w:ascii="Arial" w:eastAsia="Arial" w:hAnsi="Arial" w:cs="Arial"/>
          <w:color w:val="221B06"/>
          <w:sz w:val="24"/>
          <w:szCs w:val="24"/>
        </w:rPr>
        <w:t>de art-club</w:t>
      </w:r>
      <w:r w:rsidR="00676AC7">
        <w:rPr>
          <w:rFonts w:ascii="Arial" w:eastAsia="Arial" w:hAnsi="Arial" w:cs="Arial"/>
          <w:color w:val="221B06"/>
          <w:sz w:val="24"/>
          <w:szCs w:val="24"/>
        </w:rPr>
        <w:t xml:space="preserve"> op</w:t>
      </w:r>
      <w:r w:rsidR="00E57C98">
        <w:rPr>
          <w:rFonts w:ascii="Arial" w:eastAsia="Arial" w:hAnsi="Arial" w:cs="Arial"/>
          <w:color w:val="221B06"/>
          <w:sz w:val="24"/>
          <w:szCs w:val="24"/>
        </w:rPr>
        <w:t xml:space="preserve"> gaan </w:t>
      </w:r>
      <w:r w:rsidR="00676AC7">
        <w:rPr>
          <w:rFonts w:ascii="Arial" w:eastAsia="Arial" w:hAnsi="Arial" w:cs="Arial"/>
          <w:color w:val="221B06"/>
          <w:sz w:val="24"/>
          <w:szCs w:val="24"/>
        </w:rPr>
        <w:t xml:space="preserve">starten op </w:t>
      </w:r>
      <w:r w:rsidR="003C6FDF">
        <w:rPr>
          <w:rFonts w:ascii="Arial" w:eastAsia="Arial" w:hAnsi="Arial" w:cs="Arial"/>
          <w:color w:val="221B06"/>
          <w:sz w:val="24"/>
          <w:szCs w:val="24"/>
        </w:rPr>
        <w:t>enkele nieuwe schole</w:t>
      </w:r>
      <w:r w:rsidR="00676AC7">
        <w:rPr>
          <w:rFonts w:ascii="Arial" w:eastAsia="Arial" w:hAnsi="Arial" w:cs="Arial"/>
          <w:color w:val="221B06"/>
          <w:sz w:val="24"/>
          <w:szCs w:val="24"/>
        </w:rPr>
        <w:t>n.</w:t>
      </w:r>
      <w:r w:rsidR="003C6FDF">
        <w:rPr>
          <w:rFonts w:ascii="Arial" w:eastAsia="Arial" w:hAnsi="Arial" w:cs="Arial"/>
          <w:color w:val="221B06"/>
          <w:sz w:val="24"/>
          <w:szCs w:val="24"/>
        </w:rPr>
        <w:t xml:space="preserve"> We zullen materialen en nieuwe leskaarten afleveren en lessen geven.</w:t>
      </w:r>
    </w:p>
    <w:p w14:paraId="7A31854E" w14:textId="77777777" w:rsidR="003C6FDF" w:rsidRDefault="003C6FDF" w:rsidP="76AB37D4">
      <w:pPr>
        <w:spacing w:after="0" w:line="240" w:lineRule="auto"/>
        <w:rPr>
          <w:rFonts w:ascii="Arial" w:eastAsia="Arial" w:hAnsi="Arial" w:cs="Arial"/>
          <w:color w:val="221B06"/>
          <w:sz w:val="24"/>
          <w:szCs w:val="24"/>
        </w:rPr>
      </w:pPr>
    </w:p>
    <w:p w14:paraId="306A8509" w14:textId="5F6EDDB2" w:rsidR="00584958" w:rsidRDefault="00584958" w:rsidP="00584958">
      <w:pPr>
        <w:spacing w:after="0" w:line="240" w:lineRule="auto"/>
        <w:rPr>
          <w:rFonts w:ascii="Arial" w:eastAsia="Arial" w:hAnsi="Arial" w:cs="Arial"/>
          <w:sz w:val="24"/>
          <w:szCs w:val="24"/>
        </w:rPr>
      </w:pPr>
      <w:r w:rsidRPr="6197DA98">
        <w:rPr>
          <w:rFonts w:ascii="Arial" w:eastAsia="Arial" w:hAnsi="Arial" w:cs="Arial"/>
          <w:sz w:val="24"/>
          <w:szCs w:val="24"/>
        </w:rPr>
        <w:t>De website wordt regelmatig aangevuld met nieuws en foto</w:t>
      </w:r>
      <w:r>
        <w:rPr>
          <w:rFonts w:ascii="Arial" w:eastAsia="Arial" w:hAnsi="Arial" w:cs="Arial"/>
          <w:sz w:val="24"/>
          <w:szCs w:val="24"/>
        </w:rPr>
        <w:t>’</w:t>
      </w:r>
      <w:r w:rsidRPr="6197DA98">
        <w:rPr>
          <w:rFonts w:ascii="Arial" w:eastAsia="Arial" w:hAnsi="Arial" w:cs="Arial"/>
          <w:sz w:val="24"/>
          <w:szCs w:val="24"/>
        </w:rPr>
        <w:t>s</w:t>
      </w:r>
      <w:r>
        <w:rPr>
          <w:rFonts w:ascii="Arial" w:eastAsia="Arial" w:hAnsi="Arial" w:cs="Arial"/>
          <w:sz w:val="24"/>
          <w:szCs w:val="24"/>
        </w:rPr>
        <w:t xml:space="preserve"> en filmpjes van de lessen</w:t>
      </w:r>
      <w:r w:rsidR="00B62089">
        <w:rPr>
          <w:rFonts w:ascii="Arial" w:eastAsia="Arial" w:hAnsi="Arial" w:cs="Arial"/>
          <w:sz w:val="24"/>
          <w:szCs w:val="24"/>
        </w:rPr>
        <w:t>,</w:t>
      </w:r>
      <w:r>
        <w:rPr>
          <w:rFonts w:ascii="Arial" w:eastAsia="Arial" w:hAnsi="Arial" w:cs="Arial"/>
          <w:sz w:val="24"/>
          <w:szCs w:val="24"/>
        </w:rPr>
        <w:t xml:space="preserve"> die de leerkrachten ons sturen.</w:t>
      </w:r>
    </w:p>
    <w:p w14:paraId="56017743" w14:textId="77777777" w:rsidR="003C6FDF" w:rsidRDefault="003C6FDF" w:rsidP="76AB37D4">
      <w:pPr>
        <w:spacing w:after="0" w:line="240" w:lineRule="auto"/>
        <w:rPr>
          <w:rFonts w:ascii="Arial" w:eastAsia="Arial" w:hAnsi="Arial" w:cs="Arial"/>
          <w:color w:val="221B06"/>
          <w:sz w:val="24"/>
          <w:szCs w:val="24"/>
        </w:rPr>
      </w:pPr>
    </w:p>
    <w:p w14:paraId="7C3A8242" w14:textId="77777777" w:rsidR="00D81776" w:rsidRDefault="00D81776">
      <w:pPr>
        <w:rPr>
          <w:rFonts w:ascii="Arial" w:eastAsia="Arial" w:hAnsi="Arial" w:cs="Arial"/>
          <w:color w:val="C45911" w:themeColor="accent2" w:themeShade="BF"/>
          <w:sz w:val="24"/>
          <w:szCs w:val="24"/>
        </w:rPr>
      </w:pPr>
    </w:p>
    <w:p w14:paraId="10019516" w14:textId="77777777" w:rsidR="00D81776" w:rsidRDefault="00D81776">
      <w:pPr>
        <w:rPr>
          <w:rFonts w:ascii="Arial" w:eastAsia="Arial" w:hAnsi="Arial" w:cs="Arial"/>
          <w:color w:val="C45911" w:themeColor="accent2" w:themeShade="BF"/>
          <w:sz w:val="24"/>
          <w:szCs w:val="24"/>
        </w:rPr>
      </w:pPr>
    </w:p>
    <w:p w14:paraId="1859C6C4" w14:textId="77777777" w:rsidR="0024397E" w:rsidRDefault="0024397E">
      <w:pPr>
        <w:rPr>
          <w:rFonts w:ascii="Arial" w:eastAsia="Arial" w:hAnsi="Arial" w:cs="Arial"/>
          <w:color w:val="C45911" w:themeColor="accent2" w:themeShade="BF"/>
          <w:sz w:val="24"/>
          <w:szCs w:val="24"/>
        </w:rPr>
      </w:pPr>
      <w:r>
        <w:rPr>
          <w:rFonts w:ascii="Arial" w:eastAsia="Arial" w:hAnsi="Arial" w:cs="Arial"/>
          <w:color w:val="C45911" w:themeColor="accent2" w:themeShade="BF"/>
          <w:sz w:val="24"/>
          <w:szCs w:val="24"/>
        </w:rPr>
        <w:br w:type="page"/>
      </w:r>
    </w:p>
    <w:p w14:paraId="0FDB7F79" w14:textId="5D456D8D" w:rsidR="000F2593" w:rsidRDefault="000F2593" w:rsidP="000F2593">
      <w:pPr>
        <w:pStyle w:val="Geenafstand"/>
        <w:jc w:val="center"/>
        <w:rPr>
          <w:rFonts w:ascii="Arial" w:eastAsia="Arial" w:hAnsi="Arial" w:cs="Arial"/>
          <w:color w:val="C45911" w:themeColor="accent2" w:themeShade="BF"/>
          <w:sz w:val="24"/>
          <w:szCs w:val="24"/>
        </w:rPr>
      </w:pPr>
      <w:r w:rsidRPr="62D7C5E6">
        <w:rPr>
          <w:rFonts w:ascii="Arial" w:eastAsia="Arial" w:hAnsi="Arial" w:cs="Arial"/>
          <w:color w:val="C45911" w:themeColor="accent2" w:themeShade="BF"/>
          <w:sz w:val="24"/>
          <w:szCs w:val="24"/>
        </w:rPr>
        <w:lastRenderedPageBreak/>
        <w:t>Jaarrekening 2023</w:t>
      </w:r>
    </w:p>
    <w:p w14:paraId="72B5F475" w14:textId="77777777" w:rsidR="000F2593" w:rsidRDefault="000F2593" w:rsidP="000F2593">
      <w:pPr>
        <w:spacing w:after="0" w:line="240" w:lineRule="auto"/>
        <w:rPr>
          <w:rFonts w:ascii="Arial" w:eastAsia="Arial" w:hAnsi="Arial" w:cs="Arial"/>
          <w:color w:val="000000" w:themeColor="text1"/>
          <w:sz w:val="24"/>
          <w:szCs w:val="24"/>
        </w:rPr>
      </w:pPr>
    </w:p>
    <w:p w14:paraId="497032DA" w14:textId="77777777" w:rsidR="000F2593" w:rsidRDefault="000F2593" w:rsidP="000F2593">
      <w:pPr>
        <w:spacing w:after="0" w:line="240" w:lineRule="auto"/>
        <w:rPr>
          <w:rFonts w:ascii="Arial" w:eastAsia="Arial" w:hAnsi="Arial" w:cs="Arial"/>
          <w:color w:val="000000" w:themeColor="text1"/>
          <w:sz w:val="24"/>
          <w:szCs w:val="24"/>
        </w:rPr>
      </w:pPr>
    </w:p>
    <w:p w14:paraId="705BA2E5" w14:textId="77777777" w:rsidR="000F2593" w:rsidRDefault="000F2593" w:rsidP="000F2593">
      <w:pPr>
        <w:pStyle w:val="Geenafstand"/>
        <w:rPr>
          <w:rFonts w:ascii="Arial" w:eastAsia="Arial" w:hAnsi="Arial" w:cs="Arial"/>
          <w:color w:val="C45911" w:themeColor="accent2" w:themeShade="BF"/>
          <w:sz w:val="24"/>
          <w:szCs w:val="24"/>
        </w:rPr>
      </w:pPr>
      <w:r w:rsidRPr="62D7C5E6">
        <w:rPr>
          <w:rFonts w:ascii="Arial" w:eastAsia="Arial" w:hAnsi="Arial" w:cs="Arial"/>
          <w:b/>
          <w:bCs/>
          <w:color w:val="C45911" w:themeColor="accent2" w:themeShade="BF"/>
          <w:sz w:val="24"/>
          <w:szCs w:val="24"/>
        </w:rPr>
        <w:t>Balans per 31-12-2023</w:t>
      </w:r>
    </w:p>
    <w:tbl>
      <w:tblPr>
        <w:tblStyle w:val="Tabelraster"/>
        <w:tblW w:w="9351" w:type="dxa"/>
        <w:tblLayout w:type="fixed"/>
        <w:tblLook w:val="06A0" w:firstRow="1" w:lastRow="0" w:firstColumn="1" w:lastColumn="0" w:noHBand="1" w:noVBand="1"/>
      </w:tblPr>
      <w:tblGrid>
        <w:gridCol w:w="3681"/>
        <w:gridCol w:w="1276"/>
        <w:gridCol w:w="2835"/>
        <w:gridCol w:w="1559"/>
      </w:tblGrid>
      <w:tr w:rsidR="000F2593" w14:paraId="4B9C3502" w14:textId="77777777" w:rsidTr="00B92DA9">
        <w:trPr>
          <w:trHeight w:val="2703"/>
        </w:trPr>
        <w:tc>
          <w:tcPr>
            <w:tcW w:w="3681" w:type="dxa"/>
            <w:tcBorders>
              <w:right w:val="nil"/>
            </w:tcBorders>
          </w:tcPr>
          <w:p w14:paraId="068512E5" w14:textId="77777777" w:rsidR="000F2593" w:rsidRPr="00846965" w:rsidRDefault="000F2593" w:rsidP="00B92DA9">
            <w:pPr>
              <w:pStyle w:val="Geenafstand"/>
              <w:rPr>
                <w:rFonts w:ascii="Arial" w:eastAsia="Arial" w:hAnsi="Arial" w:cs="Arial"/>
                <w:b/>
                <w:bCs/>
                <w:sz w:val="24"/>
                <w:szCs w:val="24"/>
              </w:rPr>
            </w:pPr>
            <w:r w:rsidRPr="76AB37D4">
              <w:rPr>
                <w:rFonts w:ascii="Arial" w:eastAsia="Arial" w:hAnsi="Arial" w:cs="Arial"/>
                <w:b/>
                <w:bCs/>
                <w:sz w:val="24"/>
                <w:szCs w:val="24"/>
              </w:rPr>
              <w:t>Activa</w:t>
            </w:r>
          </w:p>
          <w:p w14:paraId="3A329DA7" w14:textId="77777777" w:rsidR="000F2593" w:rsidRDefault="000F2593" w:rsidP="00B92DA9">
            <w:pPr>
              <w:pStyle w:val="Geenafstand"/>
              <w:rPr>
                <w:rFonts w:ascii="Arial" w:eastAsia="Arial" w:hAnsi="Arial" w:cs="Arial"/>
                <w:sz w:val="24"/>
                <w:szCs w:val="24"/>
              </w:rPr>
            </w:pPr>
          </w:p>
          <w:p w14:paraId="42D6EDEE" w14:textId="77777777" w:rsidR="000F2593" w:rsidRDefault="000F2593" w:rsidP="00B92DA9">
            <w:pPr>
              <w:pStyle w:val="Geenafstand"/>
              <w:rPr>
                <w:rFonts w:ascii="Arial" w:eastAsia="Arial" w:hAnsi="Arial" w:cs="Arial"/>
                <w:sz w:val="24"/>
                <w:szCs w:val="24"/>
              </w:rPr>
            </w:pPr>
            <w:r w:rsidRPr="76AB37D4">
              <w:rPr>
                <w:rFonts w:ascii="Arial" w:eastAsia="Arial" w:hAnsi="Arial" w:cs="Arial"/>
                <w:sz w:val="24"/>
                <w:szCs w:val="24"/>
              </w:rPr>
              <w:t>Vaste activa</w:t>
            </w:r>
          </w:p>
          <w:p w14:paraId="4A728A45" w14:textId="77777777" w:rsidR="000F2593" w:rsidRDefault="000F2593" w:rsidP="00B92DA9">
            <w:pPr>
              <w:rPr>
                <w:rFonts w:ascii="Arial" w:eastAsia="Arial" w:hAnsi="Arial" w:cs="Arial"/>
                <w:sz w:val="24"/>
                <w:szCs w:val="24"/>
              </w:rPr>
            </w:pPr>
          </w:p>
          <w:p w14:paraId="272F457F" w14:textId="77777777" w:rsidR="000F2593" w:rsidRDefault="000F2593" w:rsidP="00B92DA9">
            <w:pPr>
              <w:pStyle w:val="Geenafstand"/>
              <w:rPr>
                <w:rFonts w:ascii="Arial" w:eastAsia="Arial" w:hAnsi="Arial" w:cs="Arial"/>
                <w:sz w:val="24"/>
                <w:szCs w:val="24"/>
              </w:rPr>
            </w:pPr>
            <w:r w:rsidRPr="76AB37D4">
              <w:rPr>
                <w:rFonts w:ascii="Arial" w:eastAsia="Arial" w:hAnsi="Arial" w:cs="Arial"/>
                <w:sz w:val="24"/>
                <w:szCs w:val="24"/>
              </w:rPr>
              <w:t>Vlottende activa</w:t>
            </w:r>
          </w:p>
          <w:p w14:paraId="5B89D71A" w14:textId="77777777" w:rsidR="000F2593" w:rsidRDefault="000F2593" w:rsidP="00B92DA9">
            <w:pPr>
              <w:pStyle w:val="Geenafstand"/>
              <w:rPr>
                <w:rFonts w:ascii="Arial" w:eastAsia="Arial" w:hAnsi="Arial" w:cs="Arial"/>
                <w:sz w:val="24"/>
                <w:szCs w:val="24"/>
              </w:rPr>
            </w:pPr>
            <w:r w:rsidRPr="76AB37D4">
              <w:rPr>
                <w:rFonts w:ascii="Arial" w:eastAsia="Arial" w:hAnsi="Arial" w:cs="Arial"/>
                <w:sz w:val="24"/>
                <w:szCs w:val="24"/>
              </w:rPr>
              <w:t>Materialen</w:t>
            </w:r>
          </w:p>
          <w:p w14:paraId="520DE29A" w14:textId="77777777" w:rsidR="000F2593" w:rsidRDefault="000F2593" w:rsidP="00B92DA9">
            <w:pPr>
              <w:pStyle w:val="Geenafstand"/>
              <w:rPr>
                <w:rFonts w:ascii="Arial" w:eastAsia="Arial" w:hAnsi="Arial" w:cs="Arial"/>
                <w:sz w:val="24"/>
                <w:szCs w:val="24"/>
              </w:rPr>
            </w:pPr>
            <w:r w:rsidRPr="76AB37D4">
              <w:rPr>
                <w:rFonts w:ascii="Arial" w:eastAsia="Arial" w:hAnsi="Arial" w:cs="Arial"/>
                <w:sz w:val="24"/>
                <w:szCs w:val="24"/>
              </w:rPr>
              <w:t>Saldo Regiobank NL11RBRB8835316421</w:t>
            </w:r>
          </w:p>
          <w:p w14:paraId="79BB05D5" w14:textId="77777777" w:rsidR="000F2593" w:rsidRDefault="000F2593" w:rsidP="00B92DA9">
            <w:pPr>
              <w:rPr>
                <w:rFonts w:ascii="Arial" w:eastAsia="Arial" w:hAnsi="Arial" w:cs="Arial"/>
                <w:sz w:val="24"/>
                <w:szCs w:val="24"/>
              </w:rPr>
            </w:pPr>
          </w:p>
          <w:p w14:paraId="16DBBF0F" w14:textId="77777777" w:rsidR="000F2593" w:rsidRDefault="000F2593" w:rsidP="00B92DA9">
            <w:pPr>
              <w:pStyle w:val="Geenafstand"/>
              <w:rPr>
                <w:rFonts w:ascii="Arial" w:eastAsia="Arial" w:hAnsi="Arial" w:cs="Arial"/>
                <w:color w:val="C45911" w:themeColor="accent2" w:themeShade="BF"/>
                <w:sz w:val="24"/>
                <w:szCs w:val="24"/>
              </w:rPr>
            </w:pPr>
            <w:r w:rsidRPr="76AB37D4">
              <w:rPr>
                <w:rFonts w:ascii="Arial" w:eastAsia="Arial" w:hAnsi="Arial" w:cs="Arial"/>
                <w:color w:val="C45911" w:themeColor="accent2" w:themeShade="BF"/>
                <w:sz w:val="24"/>
                <w:szCs w:val="24"/>
              </w:rPr>
              <w:t>Som van de activa</w:t>
            </w:r>
          </w:p>
        </w:tc>
        <w:tc>
          <w:tcPr>
            <w:tcW w:w="1276" w:type="dxa"/>
            <w:tcBorders>
              <w:left w:val="nil"/>
            </w:tcBorders>
          </w:tcPr>
          <w:p w14:paraId="073D4D89" w14:textId="77777777" w:rsidR="000F2593" w:rsidRDefault="000F2593" w:rsidP="00B92DA9">
            <w:pPr>
              <w:rPr>
                <w:rFonts w:ascii="Arial" w:eastAsia="Arial" w:hAnsi="Arial" w:cs="Arial"/>
                <w:sz w:val="24"/>
                <w:szCs w:val="24"/>
              </w:rPr>
            </w:pPr>
          </w:p>
          <w:p w14:paraId="55D44541" w14:textId="77777777" w:rsidR="000F2593" w:rsidRDefault="000F2593" w:rsidP="00B92DA9">
            <w:pPr>
              <w:pStyle w:val="Geenafstand"/>
              <w:rPr>
                <w:rFonts w:ascii="Arial" w:eastAsia="Arial" w:hAnsi="Arial" w:cs="Arial"/>
                <w:sz w:val="24"/>
                <w:szCs w:val="24"/>
              </w:rPr>
            </w:pPr>
          </w:p>
          <w:p w14:paraId="4B71A934" w14:textId="77777777" w:rsidR="000F2593" w:rsidRDefault="000F2593" w:rsidP="00B92DA9">
            <w:pPr>
              <w:pStyle w:val="Geenafstand"/>
              <w:rPr>
                <w:rFonts w:ascii="Arial" w:eastAsia="Arial" w:hAnsi="Arial" w:cs="Arial"/>
                <w:sz w:val="24"/>
                <w:szCs w:val="24"/>
              </w:rPr>
            </w:pPr>
            <w:r w:rsidRPr="0BC32BA9">
              <w:rPr>
                <w:rFonts w:ascii="Arial" w:eastAsia="Arial" w:hAnsi="Arial" w:cs="Arial"/>
                <w:sz w:val="24"/>
                <w:szCs w:val="24"/>
              </w:rPr>
              <w:t xml:space="preserve">     0,00</w:t>
            </w:r>
          </w:p>
          <w:p w14:paraId="6274FA84" w14:textId="77777777" w:rsidR="000F2593" w:rsidRDefault="000F2593" w:rsidP="00B92DA9">
            <w:pPr>
              <w:rPr>
                <w:rFonts w:ascii="Arial" w:eastAsia="Arial" w:hAnsi="Arial" w:cs="Arial"/>
                <w:sz w:val="24"/>
                <w:szCs w:val="24"/>
              </w:rPr>
            </w:pPr>
          </w:p>
          <w:p w14:paraId="3CBB96DC" w14:textId="77777777" w:rsidR="000F2593" w:rsidRDefault="000F2593" w:rsidP="00B92DA9">
            <w:pPr>
              <w:rPr>
                <w:rFonts w:ascii="Arial" w:eastAsia="Arial" w:hAnsi="Arial" w:cs="Arial"/>
                <w:sz w:val="24"/>
                <w:szCs w:val="24"/>
              </w:rPr>
            </w:pPr>
          </w:p>
          <w:p w14:paraId="039747E6" w14:textId="77777777" w:rsidR="000F2593" w:rsidRDefault="000F2593" w:rsidP="00B92DA9">
            <w:pPr>
              <w:pStyle w:val="Geenafstand"/>
              <w:rPr>
                <w:rFonts w:ascii="Arial" w:eastAsia="Arial" w:hAnsi="Arial" w:cs="Arial"/>
                <w:sz w:val="24"/>
                <w:szCs w:val="24"/>
              </w:rPr>
            </w:pPr>
            <w:r w:rsidRPr="62D7C5E6">
              <w:rPr>
                <w:rFonts w:ascii="Arial" w:eastAsia="Arial" w:hAnsi="Arial" w:cs="Arial"/>
                <w:sz w:val="24"/>
                <w:szCs w:val="24"/>
              </w:rPr>
              <w:t xml:space="preserve"> 200,00</w:t>
            </w:r>
          </w:p>
          <w:p w14:paraId="5DADEB17" w14:textId="77777777" w:rsidR="000F2593" w:rsidRDefault="000F2593" w:rsidP="00B92DA9">
            <w:pPr>
              <w:pStyle w:val="Geenafstand"/>
              <w:rPr>
                <w:rFonts w:ascii="Arial" w:eastAsia="Arial" w:hAnsi="Arial" w:cs="Arial"/>
                <w:sz w:val="24"/>
                <w:szCs w:val="24"/>
              </w:rPr>
            </w:pPr>
          </w:p>
          <w:p w14:paraId="7420B575" w14:textId="77777777" w:rsidR="000F2593" w:rsidRDefault="000F2593" w:rsidP="00B92DA9">
            <w:pPr>
              <w:pStyle w:val="Geenafstand"/>
              <w:rPr>
                <w:rFonts w:ascii="Arial" w:eastAsia="Arial" w:hAnsi="Arial" w:cs="Arial"/>
                <w:sz w:val="24"/>
                <w:szCs w:val="24"/>
              </w:rPr>
            </w:pPr>
            <w:r w:rsidRPr="62D7C5E6">
              <w:rPr>
                <w:rFonts w:ascii="Arial" w:eastAsia="Arial" w:hAnsi="Arial" w:cs="Arial"/>
                <w:sz w:val="24"/>
                <w:szCs w:val="24"/>
              </w:rPr>
              <w:t xml:space="preserve"> 784,19</w:t>
            </w:r>
          </w:p>
          <w:p w14:paraId="25DE3D1F" w14:textId="77777777" w:rsidR="000F2593" w:rsidRDefault="000F2593" w:rsidP="00B92DA9">
            <w:pPr>
              <w:rPr>
                <w:rFonts w:ascii="Arial" w:eastAsia="Arial" w:hAnsi="Arial" w:cs="Arial"/>
                <w:sz w:val="24"/>
                <w:szCs w:val="24"/>
              </w:rPr>
            </w:pPr>
          </w:p>
          <w:p w14:paraId="59DB8C3A" w14:textId="77777777" w:rsidR="000F2593" w:rsidRDefault="000F2593" w:rsidP="00B92DA9">
            <w:pPr>
              <w:pStyle w:val="Geenafstand"/>
              <w:rPr>
                <w:rFonts w:ascii="Arial" w:eastAsia="Arial" w:hAnsi="Arial" w:cs="Arial"/>
                <w:color w:val="C45911" w:themeColor="accent2" w:themeShade="BF"/>
                <w:sz w:val="24"/>
                <w:szCs w:val="24"/>
              </w:rPr>
            </w:pPr>
            <w:r w:rsidRPr="62D7C5E6">
              <w:rPr>
                <w:rFonts w:ascii="Arial" w:eastAsia="Arial" w:hAnsi="Arial" w:cs="Arial"/>
                <w:color w:val="C45911" w:themeColor="accent2" w:themeShade="BF"/>
                <w:sz w:val="24"/>
                <w:szCs w:val="24"/>
              </w:rPr>
              <w:t xml:space="preserve"> 984,19</w:t>
            </w:r>
          </w:p>
        </w:tc>
        <w:tc>
          <w:tcPr>
            <w:tcW w:w="2835" w:type="dxa"/>
            <w:tcBorders>
              <w:right w:val="nil"/>
            </w:tcBorders>
          </w:tcPr>
          <w:p w14:paraId="569F6F3A" w14:textId="77777777" w:rsidR="000F2593" w:rsidRPr="00846965" w:rsidRDefault="000F2593" w:rsidP="00B92DA9">
            <w:pPr>
              <w:pStyle w:val="Geenafstand"/>
              <w:rPr>
                <w:rFonts w:ascii="Arial" w:eastAsia="Arial" w:hAnsi="Arial" w:cs="Arial"/>
                <w:b/>
                <w:bCs/>
                <w:sz w:val="24"/>
                <w:szCs w:val="24"/>
              </w:rPr>
            </w:pPr>
            <w:r w:rsidRPr="76AB37D4">
              <w:rPr>
                <w:rFonts w:ascii="Arial" w:eastAsia="Arial" w:hAnsi="Arial" w:cs="Arial"/>
                <w:b/>
                <w:bCs/>
                <w:sz w:val="24"/>
                <w:szCs w:val="24"/>
              </w:rPr>
              <w:t>Passiva</w:t>
            </w:r>
          </w:p>
          <w:p w14:paraId="3D7ADBF6" w14:textId="77777777" w:rsidR="000F2593" w:rsidRDefault="000F2593" w:rsidP="00B92DA9">
            <w:pPr>
              <w:rPr>
                <w:rFonts w:ascii="Arial" w:eastAsia="Arial" w:hAnsi="Arial" w:cs="Arial"/>
                <w:sz w:val="24"/>
                <w:szCs w:val="24"/>
              </w:rPr>
            </w:pPr>
          </w:p>
          <w:p w14:paraId="2D5548AE" w14:textId="77777777" w:rsidR="000F2593" w:rsidRDefault="000F2593" w:rsidP="00B92DA9">
            <w:pPr>
              <w:pStyle w:val="Geenafstand"/>
              <w:rPr>
                <w:rFonts w:ascii="Arial" w:eastAsia="Arial" w:hAnsi="Arial" w:cs="Arial"/>
                <w:sz w:val="24"/>
                <w:szCs w:val="24"/>
              </w:rPr>
            </w:pPr>
            <w:r w:rsidRPr="0BC32BA9">
              <w:rPr>
                <w:rFonts w:ascii="Arial" w:eastAsia="Arial" w:hAnsi="Arial" w:cs="Arial"/>
                <w:sz w:val="24"/>
                <w:szCs w:val="24"/>
              </w:rPr>
              <w:t>Eigen vermogen, (gereserveerd voor workshops)</w:t>
            </w:r>
          </w:p>
          <w:p w14:paraId="3BD20CA9" w14:textId="77777777" w:rsidR="000F2593" w:rsidRDefault="000F2593" w:rsidP="00B92DA9">
            <w:pPr>
              <w:rPr>
                <w:rFonts w:ascii="Arial" w:eastAsia="Arial" w:hAnsi="Arial" w:cs="Arial"/>
                <w:sz w:val="24"/>
                <w:szCs w:val="24"/>
              </w:rPr>
            </w:pPr>
          </w:p>
          <w:p w14:paraId="043C73E2" w14:textId="77777777" w:rsidR="000F2593" w:rsidRDefault="000F2593" w:rsidP="00B92DA9">
            <w:pPr>
              <w:rPr>
                <w:rFonts w:ascii="Arial" w:eastAsia="Arial" w:hAnsi="Arial" w:cs="Arial"/>
                <w:sz w:val="24"/>
                <w:szCs w:val="24"/>
              </w:rPr>
            </w:pPr>
          </w:p>
          <w:p w14:paraId="1E365954" w14:textId="77777777" w:rsidR="000F2593" w:rsidRDefault="000F2593" w:rsidP="00B92DA9">
            <w:pPr>
              <w:rPr>
                <w:rFonts w:ascii="Arial" w:eastAsia="Arial" w:hAnsi="Arial" w:cs="Arial"/>
                <w:sz w:val="24"/>
                <w:szCs w:val="24"/>
              </w:rPr>
            </w:pPr>
          </w:p>
          <w:p w14:paraId="260DB625" w14:textId="77777777" w:rsidR="000F2593" w:rsidRDefault="000F2593" w:rsidP="00B92DA9">
            <w:pPr>
              <w:rPr>
                <w:rFonts w:ascii="Arial" w:eastAsia="Arial" w:hAnsi="Arial" w:cs="Arial"/>
                <w:sz w:val="24"/>
                <w:szCs w:val="24"/>
              </w:rPr>
            </w:pPr>
          </w:p>
          <w:p w14:paraId="77117FFB" w14:textId="77777777" w:rsidR="000F2593" w:rsidRDefault="000F2593" w:rsidP="00B92DA9">
            <w:pPr>
              <w:rPr>
                <w:rFonts w:ascii="Arial" w:eastAsia="Arial" w:hAnsi="Arial" w:cs="Arial"/>
                <w:sz w:val="24"/>
                <w:szCs w:val="24"/>
              </w:rPr>
            </w:pPr>
            <w:r w:rsidRPr="76AB37D4">
              <w:rPr>
                <w:rFonts w:ascii="Arial" w:eastAsia="Arial" w:hAnsi="Arial" w:cs="Arial"/>
                <w:color w:val="C45911" w:themeColor="accent2" w:themeShade="BF"/>
                <w:sz w:val="24"/>
                <w:szCs w:val="24"/>
              </w:rPr>
              <w:t>Som van de passiva</w:t>
            </w:r>
          </w:p>
        </w:tc>
        <w:tc>
          <w:tcPr>
            <w:tcW w:w="1559" w:type="dxa"/>
            <w:tcBorders>
              <w:left w:val="nil"/>
            </w:tcBorders>
          </w:tcPr>
          <w:p w14:paraId="7567B884" w14:textId="77777777" w:rsidR="000F2593" w:rsidRDefault="000F2593" w:rsidP="00B92DA9">
            <w:pPr>
              <w:rPr>
                <w:rFonts w:ascii="Arial" w:eastAsia="Arial" w:hAnsi="Arial" w:cs="Arial"/>
                <w:sz w:val="24"/>
                <w:szCs w:val="24"/>
              </w:rPr>
            </w:pPr>
          </w:p>
          <w:p w14:paraId="271E955E" w14:textId="77777777" w:rsidR="000F2593" w:rsidRDefault="000F2593" w:rsidP="00B92DA9">
            <w:pPr>
              <w:rPr>
                <w:rFonts w:ascii="Arial" w:eastAsia="Arial" w:hAnsi="Arial" w:cs="Arial"/>
                <w:sz w:val="24"/>
                <w:szCs w:val="24"/>
              </w:rPr>
            </w:pPr>
          </w:p>
          <w:p w14:paraId="5B5502E6" w14:textId="77777777" w:rsidR="000F2593" w:rsidRDefault="000F2593" w:rsidP="00B92DA9">
            <w:pPr>
              <w:pStyle w:val="Geenafstand"/>
              <w:rPr>
                <w:rFonts w:ascii="Arial" w:eastAsia="Arial" w:hAnsi="Arial" w:cs="Arial"/>
                <w:sz w:val="24"/>
                <w:szCs w:val="24"/>
              </w:rPr>
            </w:pPr>
            <w:r w:rsidRPr="62D7C5E6">
              <w:rPr>
                <w:rFonts w:ascii="Arial" w:eastAsia="Arial" w:hAnsi="Arial" w:cs="Arial"/>
                <w:sz w:val="24"/>
                <w:szCs w:val="24"/>
              </w:rPr>
              <w:t xml:space="preserve">  984,19</w:t>
            </w:r>
          </w:p>
          <w:p w14:paraId="675D23E5" w14:textId="77777777" w:rsidR="000F2593" w:rsidRDefault="000F2593" w:rsidP="00B92DA9">
            <w:pPr>
              <w:rPr>
                <w:rFonts w:ascii="Arial" w:eastAsia="Arial" w:hAnsi="Arial" w:cs="Arial"/>
                <w:sz w:val="24"/>
                <w:szCs w:val="24"/>
              </w:rPr>
            </w:pPr>
          </w:p>
          <w:p w14:paraId="7B36E912" w14:textId="77777777" w:rsidR="000F2593" w:rsidRDefault="000F2593" w:rsidP="00B92DA9">
            <w:pPr>
              <w:rPr>
                <w:rFonts w:ascii="Arial" w:eastAsia="Arial" w:hAnsi="Arial" w:cs="Arial"/>
                <w:sz w:val="24"/>
                <w:szCs w:val="24"/>
              </w:rPr>
            </w:pPr>
          </w:p>
          <w:p w14:paraId="0498526D" w14:textId="77777777" w:rsidR="000F2593" w:rsidRDefault="000F2593" w:rsidP="00B92DA9">
            <w:pPr>
              <w:rPr>
                <w:rFonts w:ascii="Arial" w:eastAsia="Arial" w:hAnsi="Arial" w:cs="Arial"/>
                <w:sz w:val="24"/>
                <w:szCs w:val="24"/>
              </w:rPr>
            </w:pPr>
          </w:p>
          <w:p w14:paraId="629ECEE0" w14:textId="77777777" w:rsidR="000F2593" w:rsidRDefault="000F2593" w:rsidP="00B92DA9">
            <w:pPr>
              <w:rPr>
                <w:rFonts w:ascii="Arial" w:eastAsia="Arial" w:hAnsi="Arial" w:cs="Arial"/>
                <w:sz w:val="24"/>
                <w:szCs w:val="24"/>
              </w:rPr>
            </w:pPr>
          </w:p>
          <w:p w14:paraId="017358D2" w14:textId="77777777" w:rsidR="000F2593" w:rsidRDefault="000F2593" w:rsidP="00B92DA9">
            <w:pPr>
              <w:rPr>
                <w:rFonts w:ascii="Arial" w:eastAsia="Arial" w:hAnsi="Arial" w:cs="Arial"/>
                <w:sz w:val="24"/>
                <w:szCs w:val="24"/>
              </w:rPr>
            </w:pPr>
          </w:p>
          <w:p w14:paraId="412323EA" w14:textId="77777777" w:rsidR="000F2593" w:rsidRDefault="000F2593" w:rsidP="00B92DA9">
            <w:pPr>
              <w:rPr>
                <w:rFonts w:ascii="Arial" w:eastAsia="Arial" w:hAnsi="Arial" w:cs="Arial"/>
                <w:sz w:val="24"/>
                <w:szCs w:val="24"/>
              </w:rPr>
            </w:pPr>
          </w:p>
          <w:p w14:paraId="7C25A79D" w14:textId="77777777" w:rsidR="000F2593" w:rsidRPr="0653CAB2" w:rsidRDefault="000F2593" w:rsidP="00B92DA9">
            <w:pPr>
              <w:pStyle w:val="Geenafstand"/>
              <w:rPr>
                <w:rFonts w:ascii="Arial" w:eastAsia="Arial" w:hAnsi="Arial" w:cs="Arial"/>
                <w:color w:val="C45911" w:themeColor="accent2" w:themeShade="BF"/>
                <w:sz w:val="24"/>
                <w:szCs w:val="24"/>
              </w:rPr>
            </w:pPr>
            <w:r w:rsidRPr="62D7C5E6">
              <w:rPr>
                <w:rFonts w:ascii="Arial" w:eastAsia="Arial" w:hAnsi="Arial" w:cs="Arial"/>
                <w:color w:val="C45911" w:themeColor="accent2" w:themeShade="BF"/>
                <w:sz w:val="24"/>
                <w:szCs w:val="24"/>
              </w:rPr>
              <w:t xml:space="preserve"> 984,19</w:t>
            </w:r>
          </w:p>
        </w:tc>
      </w:tr>
    </w:tbl>
    <w:p w14:paraId="42AA7B0C" w14:textId="77777777" w:rsidR="000F2593" w:rsidRDefault="000F2593" w:rsidP="000F2593">
      <w:pPr>
        <w:spacing w:after="0" w:line="240" w:lineRule="auto"/>
        <w:rPr>
          <w:rFonts w:ascii="Arial" w:eastAsia="Arial" w:hAnsi="Arial" w:cs="Arial"/>
          <w:color w:val="000000" w:themeColor="text1"/>
          <w:sz w:val="24"/>
          <w:szCs w:val="24"/>
        </w:rPr>
      </w:pPr>
    </w:p>
    <w:p w14:paraId="213F55BA" w14:textId="77777777" w:rsidR="000F2593" w:rsidRDefault="000F2593" w:rsidP="000F2593">
      <w:pPr>
        <w:pStyle w:val="Geenafstand"/>
        <w:rPr>
          <w:rFonts w:ascii="Arial" w:eastAsia="Arial" w:hAnsi="Arial" w:cs="Arial"/>
          <w:color w:val="C45911" w:themeColor="accent2" w:themeShade="BF"/>
          <w:sz w:val="24"/>
          <w:szCs w:val="24"/>
        </w:rPr>
      </w:pPr>
      <w:r w:rsidRPr="62D7C5E6">
        <w:rPr>
          <w:rFonts w:ascii="Arial" w:eastAsia="Arial" w:hAnsi="Arial" w:cs="Arial"/>
          <w:b/>
          <w:bCs/>
          <w:color w:val="C45911" w:themeColor="accent2" w:themeShade="BF"/>
          <w:sz w:val="24"/>
          <w:szCs w:val="24"/>
        </w:rPr>
        <w:t>Staat van baten en lasten 2023</w:t>
      </w:r>
    </w:p>
    <w:tbl>
      <w:tblPr>
        <w:tblStyle w:val="Tabelraster"/>
        <w:tblW w:w="9351" w:type="dxa"/>
        <w:tblLayout w:type="fixed"/>
        <w:tblLook w:val="04A0" w:firstRow="1" w:lastRow="0" w:firstColumn="1" w:lastColumn="0" w:noHBand="0" w:noVBand="1"/>
      </w:tblPr>
      <w:tblGrid>
        <w:gridCol w:w="5098"/>
        <w:gridCol w:w="4253"/>
      </w:tblGrid>
      <w:tr w:rsidR="000F2593" w14:paraId="2B18EF04" w14:textId="77777777" w:rsidTr="00B92DA9">
        <w:tc>
          <w:tcPr>
            <w:tcW w:w="5098" w:type="dxa"/>
          </w:tcPr>
          <w:p w14:paraId="15C8764C" w14:textId="77777777" w:rsidR="000F2593" w:rsidRDefault="000F2593" w:rsidP="00B92DA9">
            <w:pPr>
              <w:rPr>
                <w:rFonts w:ascii="Arial" w:eastAsia="Arial" w:hAnsi="Arial" w:cs="Arial"/>
                <w:color w:val="C45911" w:themeColor="accent2" w:themeShade="BF"/>
                <w:sz w:val="24"/>
                <w:szCs w:val="24"/>
              </w:rPr>
            </w:pPr>
          </w:p>
        </w:tc>
        <w:tc>
          <w:tcPr>
            <w:tcW w:w="4253" w:type="dxa"/>
          </w:tcPr>
          <w:p w14:paraId="466EFE27" w14:textId="77777777" w:rsidR="000F2593" w:rsidRDefault="000F2593" w:rsidP="00B92DA9">
            <w:pPr>
              <w:pStyle w:val="Geenafstand"/>
              <w:jc w:val="center"/>
              <w:rPr>
                <w:rFonts w:ascii="Arial" w:eastAsia="Arial" w:hAnsi="Arial" w:cs="Arial"/>
                <w:color w:val="C45911" w:themeColor="accent2" w:themeShade="BF"/>
                <w:sz w:val="24"/>
                <w:szCs w:val="24"/>
              </w:rPr>
            </w:pPr>
            <w:r w:rsidRPr="62D7C5E6">
              <w:rPr>
                <w:rFonts w:ascii="Arial" w:eastAsia="Arial" w:hAnsi="Arial" w:cs="Arial"/>
                <w:color w:val="C45911" w:themeColor="accent2" w:themeShade="BF"/>
                <w:sz w:val="24"/>
                <w:szCs w:val="24"/>
              </w:rPr>
              <w:t>2023</w:t>
            </w:r>
          </w:p>
        </w:tc>
      </w:tr>
      <w:tr w:rsidR="000F2593" w14:paraId="45193C5F" w14:textId="77777777" w:rsidTr="00B92DA9">
        <w:tc>
          <w:tcPr>
            <w:tcW w:w="5098" w:type="dxa"/>
          </w:tcPr>
          <w:p w14:paraId="769645EA" w14:textId="77777777" w:rsidR="000F2593" w:rsidRPr="00846965" w:rsidRDefault="000F2593" w:rsidP="00B92DA9">
            <w:pPr>
              <w:pStyle w:val="Geenafstand"/>
              <w:rPr>
                <w:rFonts w:ascii="Arial" w:eastAsia="Arial" w:hAnsi="Arial" w:cs="Arial"/>
                <w:b/>
                <w:bCs/>
                <w:sz w:val="24"/>
                <w:szCs w:val="24"/>
              </w:rPr>
            </w:pPr>
            <w:r w:rsidRPr="76AB37D4">
              <w:rPr>
                <w:rFonts w:ascii="Arial" w:eastAsia="Arial" w:hAnsi="Arial" w:cs="Arial"/>
                <w:b/>
                <w:bCs/>
                <w:sz w:val="24"/>
                <w:szCs w:val="24"/>
              </w:rPr>
              <w:t>Baten</w:t>
            </w:r>
          </w:p>
          <w:p w14:paraId="7E051D90" w14:textId="77777777" w:rsidR="000F2593" w:rsidRDefault="000F2593" w:rsidP="00B92DA9">
            <w:pPr>
              <w:pStyle w:val="Geenafstand"/>
              <w:rPr>
                <w:rFonts w:ascii="Arial" w:eastAsia="Arial" w:hAnsi="Arial" w:cs="Arial"/>
                <w:sz w:val="24"/>
                <w:szCs w:val="24"/>
              </w:rPr>
            </w:pPr>
            <w:r w:rsidRPr="62D7C5E6">
              <w:rPr>
                <w:rFonts w:ascii="Arial" w:eastAsia="Arial" w:hAnsi="Arial" w:cs="Arial"/>
                <w:sz w:val="24"/>
                <w:szCs w:val="24"/>
              </w:rPr>
              <w:t>Ontvangen giften t.b.v. stichting</w:t>
            </w:r>
          </w:p>
          <w:p w14:paraId="254C0B62" w14:textId="77777777" w:rsidR="000F2593" w:rsidRDefault="000F2593" w:rsidP="00B92DA9">
            <w:pPr>
              <w:rPr>
                <w:rFonts w:ascii="Arial" w:eastAsia="Arial" w:hAnsi="Arial" w:cs="Arial"/>
                <w:color w:val="C45911" w:themeColor="accent2" w:themeShade="BF"/>
                <w:sz w:val="24"/>
                <w:szCs w:val="24"/>
              </w:rPr>
            </w:pPr>
          </w:p>
        </w:tc>
        <w:tc>
          <w:tcPr>
            <w:tcW w:w="4253" w:type="dxa"/>
          </w:tcPr>
          <w:p w14:paraId="715D81FE" w14:textId="77777777" w:rsidR="000F2593" w:rsidRDefault="000F2593" w:rsidP="00B92DA9">
            <w:pPr>
              <w:rPr>
                <w:rFonts w:ascii="Arial" w:eastAsia="Arial" w:hAnsi="Arial" w:cs="Arial"/>
                <w:color w:val="C45911" w:themeColor="accent2" w:themeShade="BF"/>
                <w:sz w:val="24"/>
                <w:szCs w:val="24"/>
              </w:rPr>
            </w:pPr>
          </w:p>
          <w:p w14:paraId="2B50F3D9" w14:textId="77777777" w:rsidR="000F2593" w:rsidRDefault="000F2593" w:rsidP="00B92DA9">
            <w:pPr>
              <w:pStyle w:val="Geenafstand"/>
              <w:jc w:val="right"/>
              <w:rPr>
                <w:rFonts w:ascii="Arial" w:eastAsia="Arial" w:hAnsi="Arial" w:cs="Arial"/>
                <w:sz w:val="24"/>
                <w:szCs w:val="24"/>
              </w:rPr>
            </w:pPr>
            <w:r w:rsidRPr="62D7C5E6">
              <w:rPr>
                <w:rFonts w:ascii="Arial" w:eastAsia="Arial" w:hAnsi="Arial" w:cs="Arial"/>
                <w:sz w:val="24"/>
                <w:szCs w:val="24"/>
              </w:rPr>
              <w:t>1778,36</w:t>
            </w:r>
          </w:p>
          <w:p w14:paraId="5BA78800" w14:textId="77777777" w:rsidR="000F2593" w:rsidRDefault="000F2593" w:rsidP="00B92DA9">
            <w:pPr>
              <w:pStyle w:val="Geenafstand"/>
              <w:jc w:val="right"/>
              <w:rPr>
                <w:rFonts w:ascii="Arial" w:eastAsia="Arial" w:hAnsi="Arial" w:cs="Arial"/>
                <w:sz w:val="24"/>
                <w:szCs w:val="24"/>
              </w:rPr>
            </w:pPr>
          </w:p>
        </w:tc>
      </w:tr>
      <w:tr w:rsidR="000F2593" w14:paraId="4881FF92" w14:textId="77777777" w:rsidTr="00B92DA9">
        <w:tc>
          <w:tcPr>
            <w:tcW w:w="5098" w:type="dxa"/>
          </w:tcPr>
          <w:p w14:paraId="742DD037" w14:textId="77777777" w:rsidR="000F2593" w:rsidRPr="00846965" w:rsidRDefault="000F2593" w:rsidP="00B92DA9">
            <w:pPr>
              <w:pStyle w:val="Geenafstand"/>
              <w:rPr>
                <w:rFonts w:ascii="Arial" w:eastAsia="Arial" w:hAnsi="Arial" w:cs="Arial"/>
                <w:b/>
                <w:bCs/>
                <w:sz w:val="24"/>
                <w:szCs w:val="24"/>
              </w:rPr>
            </w:pPr>
            <w:r w:rsidRPr="0BC32BA9">
              <w:rPr>
                <w:rFonts w:ascii="Arial" w:eastAsia="Arial" w:hAnsi="Arial" w:cs="Arial"/>
                <w:b/>
                <w:bCs/>
                <w:sz w:val="24"/>
                <w:szCs w:val="24"/>
              </w:rPr>
              <w:t xml:space="preserve">Lasten </w:t>
            </w:r>
          </w:p>
          <w:p w14:paraId="1C99C7AB" w14:textId="77777777" w:rsidR="000F2593" w:rsidRDefault="000F2593" w:rsidP="00B92DA9">
            <w:pPr>
              <w:pStyle w:val="Geenafstand"/>
              <w:rPr>
                <w:rFonts w:ascii="Arial" w:eastAsia="Arial" w:hAnsi="Arial" w:cs="Arial"/>
                <w:sz w:val="24"/>
                <w:szCs w:val="24"/>
              </w:rPr>
            </w:pPr>
          </w:p>
          <w:p w14:paraId="528D9DFF" w14:textId="77777777" w:rsidR="000F2593" w:rsidRDefault="000F2593" w:rsidP="00B92DA9">
            <w:pPr>
              <w:pStyle w:val="Geenafstand"/>
              <w:rPr>
                <w:rFonts w:ascii="Arial" w:eastAsia="Arial" w:hAnsi="Arial" w:cs="Arial"/>
                <w:sz w:val="24"/>
                <w:szCs w:val="24"/>
              </w:rPr>
            </w:pPr>
            <w:r w:rsidRPr="62D7C5E6">
              <w:rPr>
                <w:rFonts w:ascii="Arial" w:eastAsia="Arial" w:hAnsi="Arial" w:cs="Arial"/>
                <w:sz w:val="24"/>
                <w:szCs w:val="24"/>
              </w:rPr>
              <w:t>Aankoop /sturen materiaal</w:t>
            </w:r>
          </w:p>
          <w:p w14:paraId="1DF3264A" w14:textId="77777777" w:rsidR="000F2593" w:rsidRDefault="000F2593" w:rsidP="00B92DA9">
            <w:pPr>
              <w:pStyle w:val="Geenafstand"/>
              <w:rPr>
                <w:rFonts w:ascii="Arial" w:eastAsia="Arial" w:hAnsi="Arial" w:cs="Arial"/>
                <w:sz w:val="24"/>
                <w:szCs w:val="24"/>
              </w:rPr>
            </w:pPr>
            <w:r w:rsidRPr="76AB37D4">
              <w:rPr>
                <w:rFonts w:ascii="Arial" w:eastAsia="Arial" w:hAnsi="Arial" w:cs="Arial"/>
                <w:sz w:val="24"/>
                <w:szCs w:val="24"/>
              </w:rPr>
              <w:t>Financiële kosten</w:t>
            </w:r>
          </w:p>
          <w:p w14:paraId="1410B8E1" w14:textId="77777777" w:rsidR="000F2593" w:rsidRDefault="000F2593" w:rsidP="00B92DA9">
            <w:pPr>
              <w:rPr>
                <w:rFonts w:ascii="Arial" w:eastAsia="Arial" w:hAnsi="Arial" w:cs="Arial"/>
                <w:color w:val="C45911" w:themeColor="accent2" w:themeShade="BF"/>
                <w:sz w:val="24"/>
                <w:szCs w:val="24"/>
              </w:rPr>
            </w:pPr>
          </w:p>
        </w:tc>
        <w:tc>
          <w:tcPr>
            <w:tcW w:w="4253" w:type="dxa"/>
          </w:tcPr>
          <w:p w14:paraId="60915AF7" w14:textId="77777777" w:rsidR="000F2593" w:rsidRDefault="000F2593" w:rsidP="00B92DA9">
            <w:pPr>
              <w:rPr>
                <w:rFonts w:ascii="Arial" w:eastAsia="Arial" w:hAnsi="Arial" w:cs="Arial"/>
                <w:color w:val="C45911" w:themeColor="accent2" w:themeShade="BF"/>
                <w:sz w:val="24"/>
                <w:szCs w:val="24"/>
              </w:rPr>
            </w:pPr>
          </w:p>
          <w:p w14:paraId="435B9DA8" w14:textId="77777777" w:rsidR="000F2593" w:rsidRDefault="000F2593" w:rsidP="00B92DA9">
            <w:pPr>
              <w:pStyle w:val="Geenafstand"/>
              <w:rPr>
                <w:rFonts w:ascii="Arial" w:eastAsia="Arial" w:hAnsi="Arial" w:cs="Arial"/>
                <w:sz w:val="24"/>
                <w:szCs w:val="24"/>
              </w:rPr>
            </w:pPr>
            <w:r w:rsidRPr="62D7C5E6">
              <w:rPr>
                <w:rFonts w:ascii="Arial" w:eastAsia="Arial" w:hAnsi="Arial" w:cs="Arial"/>
                <w:sz w:val="24"/>
                <w:szCs w:val="24"/>
              </w:rPr>
              <w:t xml:space="preserve"> </w:t>
            </w:r>
          </w:p>
          <w:p w14:paraId="2CBC0D66" w14:textId="77777777" w:rsidR="000F2593" w:rsidRDefault="000F2593" w:rsidP="00B92DA9">
            <w:pPr>
              <w:pStyle w:val="Geenafstand"/>
              <w:rPr>
                <w:rFonts w:ascii="Arial" w:eastAsia="Arial" w:hAnsi="Arial" w:cs="Arial"/>
                <w:sz w:val="24"/>
                <w:szCs w:val="24"/>
              </w:rPr>
            </w:pPr>
            <w:r w:rsidRPr="62D7C5E6">
              <w:rPr>
                <w:rFonts w:ascii="Arial" w:eastAsia="Arial" w:hAnsi="Arial" w:cs="Arial"/>
                <w:sz w:val="24"/>
                <w:szCs w:val="24"/>
              </w:rPr>
              <w:t xml:space="preserve"> 1345,02</w:t>
            </w:r>
          </w:p>
          <w:p w14:paraId="455AD3F4" w14:textId="77777777" w:rsidR="000F2593" w:rsidRDefault="000F2593" w:rsidP="00B92DA9">
            <w:pPr>
              <w:pStyle w:val="Geenafstand"/>
              <w:rPr>
                <w:rFonts w:ascii="Arial" w:eastAsia="Arial" w:hAnsi="Arial" w:cs="Arial"/>
                <w:sz w:val="24"/>
                <w:szCs w:val="24"/>
              </w:rPr>
            </w:pPr>
            <w:r w:rsidRPr="62D7C5E6">
              <w:rPr>
                <w:rFonts w:ascii="Arial" w:eastAsia="Arial" w:hAnsi="Arial" w:cs="Arial"/>
                <w:sz w:val="24"/>
                <w:szCs w:val="24"/>
              </w:rPr>
              <w:t xml:space="preserve">   312,95</w:t>
            </w:r>
          </w:p>
        </w:tc>
      </w:tr>
      <w:tr w:rsidR="000F2593" w14:paraId="6EE66AFD" w14:textId="77777777" w:rsidTr="00B92DA9">
        <w:tc>
          <w:tcPr>
            <w:tcW w:w="5098" w:type="dxa"/>
          </w:tcPr>
          <w:p w14:paraId="3E366C44" w14:textId="77777777" w:rsidR="000F2593" w:rsidRPr="00327FD6" w:rsidRDefault="000F2593" w:rsidP="00B92DA9">
            <w:pPr>
              <w:pStyle w:val="Geenafstand"/>
              <w:rPr>
                <w:rFonts w:ascii="Arial" w:eastAsia="Arial" w:hAnsi="Arial" w:cs="Arial"/>
                <w:color w:val="C45911" w:themeColor="accent2" w:themeShade="BF"/>
                <w:sz w:val="24"/>
                <w:szCs w:val="24"/>
              </w:rPr>
            </w:pPr>
            <w:r w:rsidRPr="76AB37D4">
              <w:rPr>
                <w:rFonts w:ascii="Arial" w:eastAsia="Arial" w:hAnsi="Arial" w:cs="Arial"/>
                <w:color w:val="C45911" w:themeColor="accent2" w:themeShade="BF"/>
                <w:sz w:val="24"/>
                <w:szCs w:val="24"/>
              </w:rPr>
              <w:t>Saldo van baten en lasten</w:t>
            </w:r>
          </w:p>
          <w:p w14:paraId="48E43994" w14:textId="77777777" w:rsidR="000F2593" w:rsidRDefault="000F2593" w:rsidP="00B92DA9">
            <w:pPr>
              <w:rPr>
                <w:rFonts w:ascii="Arial" w:eastAsia="Arial" w:hAnsi="Arial" w:cs="Arial"/>
                <w:color w:val="C45911" w:themeColor="accent2" w:themeShade="BF"/>
                <w:sz w:val="24"/>
                <w:szCs w:val="24"/>
              </w:rPr>
            </w:pPr>
            <w:r w:rsidRPr="62D7C5E6">
              <w:rPr>
                <w:rFonts w:ascii="Arial" w:eastAsia="Arial" w:hAnsi="Arial" w:cs="Arial"/>
                <w:color w:val="C45911" w:themeColor="accent2" w:themeShade="BF"/>
                <w:sz w:val="24"/>
                <w:szCs w:val="24"/>
              </w:rPr>
              <w:t>In kas op 01-01-2023</w:t>
            </w:r>
          </w:p>
          <w:p w14:paraId="7681CA8A" w14:textId="77777777" w:rsidR="000F2593" w:rsidRDefault="000F2593" w:rsidP="00B92DA9">
            <w:pPr>
              <w:rPr>
                <w:rFonts w:ascii="Arial" w:eastAsia="Arial" w:hAnsi="Arial" w:cs="Arial"/>
                <w:color w:val="C45911" w:themeColor="accent2" w:themeShade="BF"/>
                <w:sz w:val="24"/>
                <w:szCs w:val="24"/>
              </w:rPr>
            </w:pPr>
            <w:r w:rsidRPr="62D7C5E6">
              <w:rPr>
                <w:rFonts w:ascii="Arial" w:eastAsia="Arial" w:hAnsi="Arial" w:cs="Arial"/>
                <w:color w:val="C45911" w:themeColor="accent2" w:themeShade="BF"/>
                <w:sz w:val="24"/>
                <w:szCs w:val="24"/>
              </w:rPr>
              <w:t>In kas op 31-12-2023</w:t>
            </w:r>
          </w:p>
        </w:tc>
        <w:tc>
          <w:tcPr>
            <w:tcW w:w="4253" w:type="dxa"/>
          </w:tcPr>
          <w:p w14:paraId="6C43FFEC" w14:textId="77777777" w:rsidR="000F2593" w:rsidRDefault="000F2593" w:rsidP="00B92DA9">
            <w:pPr>
              <w:pStyle w:val="Geenafstand"/>
              <w:rPr>
                <w:rFonts w:ascii="Arial" w:eastAsia="Arial" w:hAnsi="Arial" w:cs="Arial"/>
                <w:color w:val="C45911" w:themeColor="accent2" w:themeShade="BF"/>
                <w:sz w:val="24"/>
                <w:szCs w:val="24"/>
              </w:rPr>
            </w:pPr>
            <w:r w:rsidRPr="62D7C5E6">
              <w:rPr>
                <w:rFonts w:ascii="Arial" w:eastAsia="Arial" w:hAnsi="Arial" w:cs="Arial"/>
                <w:color w:val="C45911" w:themeColor="accent2" w:themeShade="BF"/>
                <w:sz w:val="24"/>
                <w:szCs w:val="24"/>
              </w:rPr>
              <w:t xml:space="preserve"> +120,39</w:t>
            </w:r>
          </w:p>
          <w:p w14:paraId="07BE013D" w14:textId="77777777" w:rsidR="000F2593" w:rsidRDefault="000F2593" w:rsidP="00B92DA9">
            <w:pPr>
              <w:pStyle w:val="Geenafstand"/>
              <w:rPr>
                <w:rFonts w:ascii="Arial" w:eastAsia="Arial" w:hAnsi="Arial" w:cs="Arial"/>
                <w:color w:val="C45911" w:themeColor="accent2" w:themeShade="BF"/>
                <w:sz w:val="24"/>
                <w:szCs w:val="24"/>
              </w:rPr>
            </w:pPr>
            <w:r w:rsidRPr="62D7C5E6">
              <w:rPr>
                <w:rFonts w:ascii="Arial" w:eastAsia="Arial" w:hAnsi="Arial" w:cs="Arial"/>
                <w:color w:val="C45911" w:themeColor="accent2" w:themeShade="BF"/>
                <w:sz w:val="24"/>
                <w:szCs w:val="24"/>
              </w:rPr>
              <w:t xml:space="preserve">   663,79</w:t>
            </w:r>
          </w:p>
          <w:p w14:paraId="1F42486B" w14:textId="77777777" w:rsidR="000F2593" w:rsidRDefault="000F2593" w:rsidP="00B92DA9">
            <w:pPr>
              <w:pStyle w:val="Geenafstand"/>
              <w:rPr>
                <w:rFonts w:ascii="Arial" w:eastAsia="Arial" w:hAnsi="Arial" w:cs="Arial"/>
                <w:color w:val="C45911" w:themeColor="accent2" w:themeShade="BF"/>
                <w:sz w:val="24"/>
                <w:szCs w:val="24"/>
              </w:rPr>
            </w:pPr>
            <w:r w:rsidRPr="62D7C5E6">
              <w:rPr>
                <w:rFonts w:ascii="Arial" w:eastAsia="Arial" w:hAnsi="Arial" w:cs="Arial"/>
                <w:color w:val="C45911" w:themeColor="accent2" w:themeShade="BF"/>
                <w:sz w:val="24"/>
                <w:szCs w:val="24"/>
              </w:rPr>
              <w:t xml:space="preserve">   784,18</w:t>
            </w:r>
          </w:p>
          <w:p w14:paraId="4CE100BF" w14:textId="77777777" w:rsidR="000F2593" w:rsidRDefault="000F2593" w:rsidP="00B92DA9">
            <w:pPr>
              <w:pStyle w:val="Geenafstand"/>
              <w:rPr>
                <w:rFonts w:ascii="Arial" w:eastAsia="Arial" w:hAnsi="Arial" w:cs="Arial"/>
                <w:color w:val="C45911" w:themeColor="accent2" w:themeShade="BF"/>
                <w:sz w:val="24"/>
                <w:szCs w:val="24"/>
              </w:rPr>
            </w:pPr>
          </w:p>
        </w:tc>
      </w:tr>
    </w:tbl>
    <w:p w14:paraId="18A35051" w14:textId="77777777" w:rsidR="000F2593" w:rsidRPr="00DE71F7" w:rsidRDefault="000F2593" w:rsidP="000F2593">
      <w:pPr>
        <w:spacing w:after="0" w:line="240" w:lineRule="auto"/>
        <w:rPr>
          <w:rFonts w:ascii="Arial" w:eastAsia="Arial" w:hAnsi="Arial" w:cs="Arial"/>
          <w:color w:val="C45911" w:themeColor="accent2" w:themeShade="BF"/>
          <w:sz w:val="24"/>
          <w:szCs w:val="24"/>
        </w:rPr>
      </w:pPr>
    </w:p>
    <w:p w14:paraId="4C4CF630" w14:textId="77777777" w:rsidR="000F2593" w:rsidRPr="00DE71F7" w:rsidRDefault="000F2593" w:rsidP="000F2593">
      <w:pPr>
        <w:pStyle w:val="Geenafstand"/>
        <w:rPr>
          <w:rFonts w:ascii="Arial" w:eastAsia="Arial" w:hAnsi="Arial" w:cs="Arial"/>
          <w:color w:val="C45911" w:themeColor="accent2" w:themeShade="BF"/>
          <w:sz w:val="24"/>
          <w:szCs w:val="24"/>
        </w:rPr>
      </w:pPr>
      <w:r w:rsidRPr="76AB37D4">
        <w:rPr>
          <w:rFonts w:ascii="Arial" w:eastAsia="Arial" w:hAnsi="Arial" w:cs="Arial"/>
          <w:b/>
          <w:bCs/>
          <w:color w:val="C45911" w:themeColor="accent2" w:themeShade="BF"/>
          <w:sz w:val="24"/>
          <w:szCs w:val="24"/>
        </w:rPr>
        <w:t>Toelichting op baten en lasten:</w:t>
      </w:r>
    </w:p>
    <w:p w14:paraId="3F8D6335" w14:textId="77777777" w:rsidR="000F2593" w:rsidRPr="00DE71F7" w:rsidRDefault="000F2593" w:rsidP="000F2593">
      <w:pPr>
        <w:pStyle w:val="Geenafstand"/>
        <w:rPr>
          <w:rFonts w:ascii="Arial" w:eastAsia="Arial" w:hAnsi="Arial" w:cs="Arial"/>
          <w:color w:val="000000" w:themeColor="text1"/>
          <w:sz w:val="24"/>
          <w:szCs w:val="24"/>
        </w:rPr>
      </w:pPr>
      <w:r w:rsidRPr="76AB37D4">
        <w:rPr>
          <w:rFonts w:ascii="Arial" w:eastAsia="Arial" w:hAnsi="Arial" w:cs="Arial"/>
          <w:color w:val="000000" w:themeColor="text1"/>
          <w:sz w:val="24"/>
          <w:szCs w:val="24"/>
        </w:rPr>
        <w:t xml:space="preserve">De baten bestaan uit de ontvangen giften van bedrijven en particulieren. </w:t>
      </w:r>
    </w:p>
    <w:p w14:paraId="2E23C4F1" w14:textId="77777777" w:rsidR="000F2593" w:rsidRDefault="000F2593" w:rsidP="000F2593">
      <w:pPr>
        <w:pStyle w:val="Geenafstand"/>
        <w:rPr>
          <w:rFonts w:ascii="Arial" w:eastAsia="Arial" w:hAnsi="Arial" w:cs="Arial"/>
          <w:color w:val="000000" w:themeColor="text1"/>
          <w:sz w:val="24"/>
          <w:szCs w:val="24"/>
        </w:rPr>
      </w:pPr>
      <w:r w:rsidRPr="62D7C5E6">
        <w:rPr>
          <w:rFonts w:ascii="Arial" w:eastAsia="Arial" w:hAnsi="Arial" w:cs="Arial"/>
          <w:color w:val="000000" w:themeColor="text1"/>
          <w:sz w:val="24"/>
          <w:szCs w:val="24"/>
        </w:rPr>
        <w:t xml:space="preserve">De lasten bestaan uit aankoop en versturen van materiaal voor workshops/leskaarten, websitekosten en bankkosten. </w:t>
      </w:r>
    </w:p>
    <w:p w14:paraId="2D471F7A" w14:textId="77777777" w:rsidR="000F2593" w:rsidRDefault="000F2593" w:rsidP="000F2593">
      <w:pPr>
        <w:pStyle w:val="Geenafstand"/>
        <w:rPr>
          <w:rFonts w:ascii="Arial" w:eastAsia="Arial" w:hAnsi="Arial" w:cs="Arial"/>
          <w:color w:val="000000" w:themeColor="text1"/>
          <w:sz w:val="24"/>
          <w:szCs w:val="24"/>
        </w:rPr>
      </w:pPr>
    </w:p>
    <w:p w14:paraId="1C8F6191" w14:textId="77777777" w:rsidR="000F2593" w:rsidRDefault="000F2593" w:rsidP="000F2593">
      <w:pPr>
        <w:pStyle w:val="Geenafstand"/>
        <w:rPr>
          <w:rFonts w:ascii="Arial" w:eastAsia="Arial" w:hAnsi="Arial" w:cs="Arial"/>
          <w:color w:val="000000" w:themeColor="text1"/>
          <w:sz w:val="24"/>
          <w:szCs w:val="24"/>
        </w:rPr>
      </w:pPr>
    </w:p>
    <w:tbl>
      <w:tblPr>
        <w:tblStyle w:val="TableGrid"/>
        <w:tblW w:w="8833" w:type="dxa"/>
        <w:tblInd w:w="22" w:type="dxa"/>
        <w:tblCellMar>
          <w:top w:w="32" w:type="dxa"/>
          <w:left w:w="16" w:type="dxa"/>
          <w:bottom w:w="0" w:type="dxa"/>
          <w:right w:w="115" w:type="dxa"/>
        </w:tblCellMar>
        <w:tblLook w:val="04A0" w:firstRow="1" w:lastRow="0" w:firstColumn="1" w:lastColumn="0" w:noHBand="0" w:noVBand="1"/>
      </w:tblPr>
      <w:tblGrid>
        <w:gridCol w:w="2247"/>
        <w:gridCol w:w="3343"/>
        <w:gridCol w:w="3243"/>
      </w:tblGrid>
      <w:tr w:rsidR="00130389" w14:paraId="50A1F968" w14:textId="77777777" w:rsidTr="00D232EA">
        <w:trPr>
          <w:trHeight w:val="1704"/>
        </w:trPr>
        <w:tc>
          <w:tcPr>
            <w:tcW w:w="2247" w:type="dxa"/>
            <w:tcBorders>
              <w:top w:val="single" w:sz="2" w:space="0" w:color="000000"/>
              <w:left w:val="single" w:sz="2" w:space="0" w:color="000000"/>
              <w:bottom w:val="single" w:sz="2" w:space="0" w:color="000000"/>
              <w:right w:val="single" w:sz="2" w:space="0" w:color="000000"/>
            </w:tcBorders>
          </w:tcPr>
          <w:p w14:paraId="763B4597" w14:textId="77777777" w:rsidR="00130389" w:rsidRDefault="00130389" w:rsidP="00D232EA">
            <w:pPr>
              <w:ind w:left="96"/>
            </w:pPr>
            <w:r>
              <w:t>Mevr. ASH Mes</w:t>
            </w:r>
          </w:p>
          <w:p w14:paraId="5AE9BAC0" w14:textId="77777777" w:rsidR="00130389" w:rsidRDefault="00130389" w:rsidP="00D232EA">
            <w:r>
              <w:rPr>
                <w:noProof/>
              </w:rPr>
              <w:drawing>
                <wp:inline distT="0" distB="0" distL="0" distR="0" wp14:anchorId="70E9F088" wp14:editId="59BD84DF">
                  <wp:extent cx="871845" cy="789470"/>
                  <wp:effectExtent l="0" t="0" r="0" b="0"/>
                  <wp:docPr id="1106895171" name="Picture 1679"/>
                  <wp:cNvGraphicFramePr/>
                  <a:graphic xmlns:a="http://schemas.openxmlformats.org/drawingml/2006/main">
                    <a:graphicData uri="http://schemas.openxmlformats.org/drawingml/2006/picture">
                      <pic:pic xmlns:pic="http://schemas.openxmlformats.org/drawingml/2006/picture">
                        <pic:nvPicPr>
                          <pic:cNvPr id="1679" name="Picture 1679"/>
                          <pic:cNvPicPr/>
                        </pic:nvPicPr>
                        <pic:blipFill>
                          <a:blip r:embed="rId10"/>
                          <a:stretch>
                            <a:fillRect/>
                          </a:stretch>
                        </pic:blipFill>
                        <pic:spPr>
                          <a:xfrm>
                            <a:off x="0" y="0"/>
                            <a:ext cx="871845" cy="789470"/>
                          </a:xfrm>
                          <a:prstGeom prst="rect">
                            <a:avLst/>
                          </a:prstGeom>
                        </pic:spPr>
                      </pic:pic>
                    </a:graphicData>
                  </a:graphic>
                </wp:inline>
              </w:drawing>
            </w:r>
          </w:p>
        </w:tc>
        <w:tc>
          <w:tcPr>
            <w:tcW w:w="3343" w:type="dxa"/>
            <w:tcBorders>
              <w:top w:val="single" w:sz="2" w:space="0" w:color="000000"/>
              <w:left w:val="single" w:sz="2" w:space="0" w:color="000000"/>
              <w:bottom w:val="single" w:sz="2" w:space="0" w:color="000000"/>
              <w:right w:val="single" w:sz="2" w:space="0" w:color="000000"/>
            </w:tcBorders>
          </w:tcPr>
          <w:p w14:paraId="53AE2C31" w14:textId="77777777" w:rsidR="00130389" w:rsidRDefault="00130389" w:rsidP="00D232EA">
            <w:pPr>
              <w:ind w:left="96"/>
            </w:pPr>
            <w:r>
              <w:rPr>
                <w:sz w:val="26"/>
              </w:rPr>
              <w:t>Mevr. EAM de Jong</w:t>
            </w:r>
          </w:p>
          <w:p w14:paraId="5BE248D6" w14:textId="77777777" w:rsidR="00130389" w:rsidRDefault="00130389" w:rsidP="00D232EA">
            <w:pPr>
              <w:ind w:left="581"/>
            </w:pPr>
            <w:r>
              <w:rPr>
                <w:noProof/>
              </w:rPr>
              <w:drawing>
                <wp:inline distT="0" distB="0" distL="0" distR="0" wp14:anchorId="569F3567" wp14:editId="34D09AD1">
                  <wp:extent cx="1304719" cy="752892"/>
                  <wp:effectExtent l="0" t="0" r="0" b="0"/>
                  <wp:docPr id="1767336612" name="Picture 1713" descr="Afbeelding met schets, handschrift, Kinderkunst, tekening&#10;&#10;Automatisch gegenereerde beschrijving"/>
                  <wp:cNvGraphicFramePr/>
                  <a:graphic xmlns:a="http://schemas.openxmlformats.org/drawingml/2006/main">
                    <a:graphicData uri="http://schemas.openxmlformats.org/drawingml/2006/picture">
                      <pic:pic xmlns:pic="http://schemas.openxmlformats.org/drawingml/2006/picture">
                        <pic:nvPicPr>
                          <pic:cNvPr id="1713" name="Picture 1713" descr="Afbeelding met schets, handschrift, Kinderkunst, tekening&#10;&#10;Automatisch gegenereerde beschrijving"/>
                          <pic:cNvPicPr/>
                        </pic:nvPicPr>
                        <pic:blipFill>
                          <a:blip r:embed="rId11"/>
                          <a:stretch>
                            <a:fillRect/>
                          </a:stretch>
                        </pic:blipFill>
                        <pic:spPr>
                          <a:xfrm>
                            <a:off x="0" y="0"/>
                            <a:ext cx="1304719" cy="752892"/>
                          </a:xfrm>
                          <a:prstGeom prst="rect">
                            <a:avLst/>
                          </a:prstGeom>
                        </pic:spPr>
                      </pic:pic>
                    </a:graphicData>
                  </a:graphic>
                </wp:inline>
              </w:drawing>
            </w:r>
          </w:p>
        </w:tc>
        <w:tc>
          <w:tcPr>
            <w:tcW w:w="3243" w:type="dxa"/>
            <w:tcBorders>
              <w:top w:val="single" w:sz="2" w:space="0" w:color="000000"/>
              <w:left w:val="single" w:sz="2" w:space="0" w:color="000000"/>
              <w:bottom w:val="single" w:sz="2" w:space="0" w:color="000000"/>
              <w:right w:val="single" w:sz="2" w:space="0" w:color="000000"/>
            </w:tcBorders>
          </w:tcPr>
          <w:p w14:paraId="13112F4F" w14:textId="77777777" w:rsidR="00130389" w:rsidRDefault="00130389" w:rsidP="00D232EA">
            <w:pPr>
              <w:ind w:left="99"/>
            </w:pPr>
            <w:r>
              <w:t>Mevr. CJM Welters</w:t>
            </w:r>
          </w:p>
          <w:p w14:paraId="15509CF4" w14:textId="77777777" w:rsidR="00130389" w:rsidRDefault="00130389" w:rsidP="00D232EA">
            <w:pPr>
              <w:ind w:left="464"/>
            </w:pPr>
            <w:r>
              <w:rPr>
                <w:noProof/>
              </w:rPr>
              <w:drawing>
                <wp:inline distT="0" distB="0" distL="0" distR="0" wp14:anchorId="41D01B11" wp14:editId="67AB3E87">
                  <wp:extent cx="1472382" cy="585244"/>
                  <wp:effectExtent l="0" t="0" r="0" b="0"/>
                  <wp:docPr id="188754697" name="Picture 1701" descr="Afbeelding met schets, tekening, handschrift, Kinderkunst&#10;&#10;Automatisch gegenereerde beschrijving"/>
                  <wp:cNvGraphicFramePr/>
                  <a:graphic xmlns:a="http://schemas.openxmlformats.org/drawingml/2006/main">
                    <a:graphicData uri="http://schemas.openxmlformats.org/drawingml/2006/picture">
                      <pic:pic xmlns:pic="http://schemas.openxmlformats.org/drawingml/2006/picture">
                        <pic:nvPicPr>
                          <pic:cNvPr id="1701" name="Picture 1701" descr="Afbeelding met schets, tekening, handschrift, Kinderkunst&#10;&#10;Automatisch gegenereerde beschrijving"/>
                          <pic:cNvPicPr/>
                        </pic:nvPicPr>
                        <pic:blipFill>
                          <a:blip r:embed="rId12"/>
                          <a:stretch>
                            <a:fillRect/>
                          </a:stretch>
                        </pic:blipFill>
                        <pic:spPr>
                          <a:xfrm>
                            <a:off x="0" y="0"/>
                            <a:ext cx="1472382" cy="585244"/>
                          </a:xfrm>
                          <a:prstGeom prst="rect">
                            <a:avLst/>
                          </a:prstGeom>
                        </pic:spPr>
                      </pic:pic>
                    </a:graphicData>
                  </a:graphic>
                </wp:inline>
              </w:drawing>
            </w:r>
          </w:p>
        </w:tc>
      </w:tr>
    </w:tbl>
    <w:p w14:paraId="439EADC6" w14:textId="77777777" w:rsidR="000F2593" w:rsidRDefault="000F2593" w:rsidP="000F2593">
      <w:pPr>
        <w:pStyle w:val="Geenafstand"/>
        <w:rPr>
          <w:rFonts w:ascii="Arial" w:eastAsia="Arial" w:hAnsi="Arial" w:cs="Arial"/>
          <w:color w:val="000000" w:themeColor="text1"/>
          <w:sz w:val="24"/>
          <w:szCs w:val="24"/>
        </w:rPr>
      </w:pPr>
    </w:p>
    <w:p w14:paraId="397D6450" w14:textId="77777777" w:rsidR="000F2593" w:rsidRDefault="000F2593" w:rsidP="000F2593">
      <w:pPr>
        <w:pStyle w:val="Geenafstand"/>
        <w:rPr>
          <w:rFonts w:ascii="Arial" w:eastAsia="Arial" w:hAnsi="Arial" w:cs="Arial"/>
          <w:color w:val="000000" w:themeColor="text1"/>
          <w:sz w:val="24"/>
          <w:szCs w:val="24"/>
        </w:rPr>
      </w:pPr>
    </w:p>
    <w:p w14:paraId="1A7E33AC" w14:textId="77777777" w:rsidR="000F2593" w:rsidRDefault="000F2593" w:rsidP="000F2593">
      <w:pPr>
        <w:pStyle w:val="Geenafstand"/>
        <w:rPr>
          <w:rFonts w:ascii="Arial" w:eastAsia="Arial" w:hAnsi="Arial" w:cs="Arial"/>
          <w:color w:val="000000" w:themeColor="text1"/>
          <w:sz w:val="24"/>
          <w:szCs w:val="24"/>
        </w:rPr>
      </w:pPr>
    </w:p>
    <w:p w14:paraId="2B2D7E87" w14:textId="77777777" w:rsidR="00EA64FD" w:rsidRDefault="00EA64FD">
      <w:pPr>
        <w:rPr>
          <w:rFonts w:ascii="Arial" w:eastAsia="Arial" w:hAnsi="Arial" w:cs="Arial"/>
          <w:b/>
          <w:bCs/>
          <w:color w:val="C45911" w:themeColor="accent2" w:themeShade="BF"/>
          <w:sz w:val="24"/>
          <w:szCs w:val="24"/>
        </w:rPr>
      </w:pPr>
      <w:r>
        <w:rPr>
          <w:rFonts w:ascii="Arial" w:eastAsia="Arial" w:hAnsi="Arial" w:cs="Arial"/>
          <w:b/>
          <w:bCs/>
          <w:color w:val="C45911" w:themeColor="accent2" w:themeShade="BF"/>
          <w:sz w:val="24"/>
          <w:szCs w:val="24"/>
        </w:rPr>
        <w:br w:type="page"/>
      </w:r>
    </w:p>
    <w:p w14:paraId="468F6228" w14:textId="2E51A9D0" w:rsidR="216BB4E4" w:rsidRDefault="76AB37D4" w:rsidP="00B11256">
      <w:pPr>
        <w:spacing w:after="0"/>
        <w:rPr>
          <w:rFonts w:ascii="Arial" w:eastAsia="Arial" w:hAnsi="Arial" w:cs="Arial"/>
          <w:color w:val="C45911" w:themeColor="accent2" w:themeShade="BF"/>
          <w:sz w:val="24"/>
          <w:szCs w:val="24"/>
        </w:rPr>
      </w:pPr>
      <w:r w:rsidRPr="76AB37D4">
        <w:rPr>
          <w:rFonts w:ascii="Arial" w:eastAsia="Arial" w:hAnsi="Arial" w:cs="Arial"/>
          <w:b/>
          <w:bCs/>
          <w:color w:val="C45911" w:themeColor="accent2" w:themeShade="BF"/>
          <w:sz w:val="24"/>
          <w:szCs w:val="24"/>
        </w:rPr>
        <w:lastRenderedPageBreak/>
        <w:t>Algemene toelichting Eljaluso</w:t>
      </w:r>
    </w:p>
    <w:p w14:paraId="5AD8AA23" w14:textId="666A655A" w:rsidR="216BB4E4" w:rsidRDefault="216BB4E4" w:rsidP="76AB37D4">
      <w:pPr>
        <w:spacing w:after="0" w:line="240" w:lineRule="auto"/>
        <w:rPr>
          <w:rFonts w:ascii="Arial" w:eastAsia="Arial" w:hAnsi="Arial" w:cs="Arial"/>
          <w:color w:val="C45911" w:themeColor="accent2" w:themeShade="BF"/>
          <w:sz w:val="24"/>
          <w:szCs w:val="24"/>
        </w:rPr>
      </w:pPr>
    </w:p>
    <w:p w14:paraId="60FDF20A" w14:textId="2D6895FE" w:rsidR="216BB4E4" w:rsidRDefault="216BB4E4" w:rsidP="76AB37D4">
      <w:pPr>
        <w:spacing w:after="0" w:line="240" w:lineRule="auto"/>
        <w:rPr>
          <w:rFonts w:ascii="Arial" w:eastAsia="Arial" w:hAnsi="Arial" w:cs="Arial"/>
          <w:color w:val="C45911" w:themeColor="accent2" w:themeShade="BF"/>
          <w:sz w:val="24"/>
          <w:szCs w:val="24"/>
        </w:rPr>
      </w:pPr>
    </w:p>
    <w:p w14:paraId="59EEB976" w14:textId="517056F8" w:rsidR="00AB4C2A" w:rsidRDefault="00AB4C2A" w:rsidP="00AB4C2A">
      <w:pPr>
        <w:pStyle w:val="Geenafstand"/>
        <w:rPr>
          <w:rFonts w:ascii="Arial" w:eastAsia="Arial" w:hAnsi="Arial" w:cs="Arial"/>
          <w:color w:val="000000" w:themeColor="text1"/>
          <w:sz w:val="24"/>
          <w:szCs w:val="24"/>
        </w:rPr>
      </w:pPr>
      <w:r w:rsidRPr="6197DA98">
        <w:rPr>
          <w:rFonts w:ascii="Arial" w:eastAsia="Arial" w:hAnsi="Arial" w:cs="Arial"/>
          <w:color w:val="000000" w:themeColor="text1"/>
          <w:sz w:val="24"/>
          <w:szCs w:val="24"/>
        </w:rPr>
        <w:t xml:space="preserve">Eljaluso </w:t>
      </w:r>
      <w:r>
        <w:rPr>
          <w:rFonts w:ascii="Arial" w:eastAsia="Arial" w:hAnsi="Arial" w:cs="Arial"/>
          <w:color w:val="000000" w:themeColor="text1"/>
          <w:sz w:val="24"/>
          <w:szCs w:val="24"/>
        </w:rPr>
        <w:t>streeft ernaar dat creatieve</w:t>
      </w:r>
      <w:r w:rsidRPr="6197DA98">
        <w:rPr>
          <w:rFonts w:ascii="Arial" w:eastAsia="Arial" w:hAnsi="Arial" w:cs="Arial"/>
          <w:color w:val="000000" w:themeColor="text1"/>
          <w:sz w:val="24"/>
          <w:szCs w:val="24"/>
        </w:rPr>
        <w:t xml:space="preserve"> lessen een onderdeel gaan worden van het bestaande lesprogramma</w:t>
      </w:r>
      <w:r>
        <w:rPr>
          <w:rFonts w:ascii="Arial" w:eastAsia="Arial" w:hAnsi="Arial" w:cs="Arial"/>
          <w:color w:val="000000" w:themeColor="text1"/>
          <w:sz w:val="24"/>
          <w:szCs w:val="24"/>
        </w:rPr>
        <w:t xml:space="preserve"> op basisscholen in Livingstone </w:t>
      </w:r>
      <w:r w:rsidR="002F6903">
        <w:rPr>
          <w:rFonts w:ascii="Arial" w:eastAsia="Arial" w:hAnsi="Arial" w:cs="Arial"/>
          <w:color w:val="000000" w:themeColor="text1"/>
          <w:sz w:val="24"/>
          <w:szCs w:val="24"/>
        </w:rPr>
        <w:t xml:space="preserve">(Zambia) </w:t>
      </w:r>
      <w:r>
        <w:rPr>
          <w:rFonts w:ascii="Arial" w:eastAsia="Arial" w:hAnsi="Arial" w:cs="Arial"/>
          <w:color w:val="000000" w:themeColor="text1"/>
          <w:sz w:val="24"/>
          <w:szCs w:val="24"/>
        </w:rPr>
        <w:t xml:space="preserve">en hoopt met het verzorgen van materialen en lessen hiertoe bij te kunnen dragen. </w:t>
      </w:r>
    </w:p>
    <w:p w14:paraId="62E509ED" w14:textId="77777777" w:rsidR="00AB4C2A" w:rsidRDefault="00AB4C2A" w:rsidP="00AB4C2A">
      <w:pPr>
        <w:pStyle w:val="Geenafstand"/>
        <w:rPr>
          <w:rFonts w:ascii="Arial" w:eastAsia="Arial" w:hAnsi="Arial" w:cs="Arial"/>
          <w:color w:val="000000" w:themeColor="text1"/>
          <w:sz w:val="24"/>
          <w:szCs w:val="24"/>
        </w:rPr>
      </w:pPr>
    </w:p>
    <w:p w14:paraId="69E58CFA" w14:textId="47A399C2" w:rsidR="216BB4E4" w:rsidRDefault="76AB37D4" w:rsidP="76AB37D4">
      <w:pPr>
        <w:pStyle w:val="Geenafstand"/>
        <w:rPr>
          <w:rFonts w:ascii="Arial" w:eastAsia="Arial" w:hAnsi="Arial" w:cs="Arial"/>
          <w:color w:val="000000" w:themeColor="text1"/>
          <w:sz w:val="24"/>
          <w:szCs w:val="24"/>
        </w:rPr>
      </w:pPr>
      <w:r w:rsidRPr="76AB37D4">
        <w:rPr>
          <w:rFonts w:ascii="Arial" w:eastAsia="Arial" w:hAnsi="Arial" w:cs="Arial"/>
          <w:color w:val="000000" w:themeColor="text1"/>
          <w:sz w:val="24"/>
          <w:szCs w:val="24"/>
        </w:rPr>
        <w:t xml:space="preserve">Met het geven </w:t>
      </w:r>
      <w:r w:rsidR="002F6903">
        <w:rPr>
          <w:rFonts w:ascii="Arial" w:eastAsia="Arial" w:hAnsi="Arial" w:cs="Arial"/>
          <w:color w:val="000000" w:themeColor="text1"/>
          <w:sz w:val="24"/>
          <w:szCs w:val="24"/>
        </w:rPr>
        <w:t xml:space="preserve">en ondersteunen </w:t>
      </w:r>
      <w:r w:rsidRPr="76AB37D4">
        <w:rPr>
          <w:rFonts w:ascii="Arial" w:eastAsia="Arial" w:hAnsi="Arial" w:cs="Arial"/>
          <w:color w:val="000000" w:themeColor="text1"/>
          <w:sz w:val="24"/>
          <w:szCs w:val="24"/>
        </w:rPr>
        <w:t xml:space="preserve">van creatieve </w:t>
      </w:r>
      <w:r w:rsidR="00C47E44">
        <w:rPr>
          <w:rFonts w:ascii="Arial" w:eastAsia="Arial" w:hAnsi="Arial" w:cs="Arial"/>
          <w:color w:val="000000" w:themeColor="text1"/>
          <w:sz w:val="24"/>
          <w:szCs w:val="24"/>
        </w:rPr>
        <w:t>lessen</w:t>
      </w:r>
      <w:r w:rsidRPr="76AB37D4">
        <w:rPr>
          <w:rFonts w:ascii="Arial" w:eastAsia="Arial" w:hAnsi="Arial" w:cs="Arial"/>
          <w:color w:val="000000" w:themeColor="text1"/>
          <w:sz w:val="24"/>
          <w:szCs w:val="24"/>
        </w:rPr>
        <w:t xml:space="preserve"> wil de stichting de expressieve, schoolse en emotionele ontwikkeling van kinderen </w:t>
      </w:r>
      <w:r w:rsidR="002F6903">
        <w:rPr>
          <w:rFonts w:ascii="Arial" w:eastAsia="Arial" w:hAnsi="Arial" w:cs="Arial"/>
          <w:color w:val="000000" w:themeColor="text1"/>
          <w:sz w:val="24"/>
          <w:szCs w:val="24"/>
        </w:rPr>
        <w:t xml:space="preserve">in Zambia </w:t>
      </w:r>
      <w:r w:rsidRPr="76AB37D4">
        <w:rPr>
          <w:rFonts w:ascii="Arial" w:eastAsia="Arial" w:hAnsi="Arial" w:cs="Arial"/>
          <w:color w:val="000000" w:themeColor="text1"/>
          <w:sz w:val="24"/>
          <w:szCs w:val="24"/>
        </w:rPr>
        <w:t xml:space="preserve">stimuleren. We willen kinderen hun talenten op creatief gebied laten ontdekken, zowel individueel als in samenwerking met andere kinderen. Door te werken met </w:t>
      </w:r>
      <w:r w:rsidR="00450ABA">
        <w:rPr>
          <w:rFonts w:ascii="Arial" w:eastAsia="Arial" w:hAnsi="Arial" w:cs="Arial"/>
          <w:color w:val="000000" w:themeColor="text1"/>
          <w:sz w:val="24"/>
          <w:szCs w:val="24"/>
        </w:rPr>
        <w:t>diverse</w:t>
      </w:r>
      <w:r w:rsidRPr="76AB37D4">
        <w:rPr>
          <w:rFonts w:ascii="Arial" w:eastAsia="Arial" w:hAnsi="Arial" w:cs="Arial"/>
          <w:color w:val="000000" w:themeColor="text1"/>
          <w:sz w:val="24"/>
          <w:szCs w:val="24"/>
        </w:rPr>
        <w:t xml:space="preserve"> materialen kunnen er nieuwe vaardigheden geoefend worden en vinden de kinderen mogelijk ook nieuwe talenten en passies. Plezier bij het maken van de opdrachten staat voorop.</w:t>
      </w:r>
    </w:p>
    <w:p w14:paraId="48AEDD70" w14:textId="0942D1BD" w:rsidR="216BB4E4" w:rsidRDefault="76AB37D4" w:rsidP="76AB37D4">
      <w:pPr>
        <w:pStyle w:val="Geenafstand"/>
        <w:rPr>
          <w:rFonts w:ascii="Arial" w:eastAsia="Arial" w:hAnsi="Arial" w:cs="Arial"/>
          <w:color w:val="000000" w:themeColor="text1"/>
          <w:sz w:val="24"/>
          <w:szCs w:val="24"/>
        </w:rPr>
      </w:pPr>
      <w:r w:rsidRPr="76AB37D4">
        <w:rPr>
          <w:rFonts w:ascii="Arial" w:eastAsia="Arial" w:hAnsi="Arial" w:cs="Arial"/>
          <w:color w:val="000000" w:themeColor="text1"/>
          <w:sz w:val="24"/>
          <w:szCs w:val="24"/>
        </w:rPr>
        <w:t xml:space="preserve">Fijne motoriek, oog-hand coördinatie en ruimtelijk inzicht zullen tijdens het maken van de opdrachten impliciet aangesproken worden. Deze vaardigheden zijn van belang bij de ontwikkeling van schoolse vaardigheden zoals schrijven en rekenen, maar ook bij vaardigheden die belangrijk kunnen zijn in het latere beroepsonderwijs. Tijdens </w:t>
      </w:r>
      <w:r w:rsidR="002F6903">
        <w:rPr>
          <w:rFonts w:ascii="Arial" w:eastAsia="Arial" w:hAnsi="Arial" w:cs="Arial"/>
          <w:color w:val="000000" w:themeColor="text1"/>
          <w:sz w:val="24"/>
          <w:szCs w:val="24"/>
        </w:rPr>
        <w:t>creatieve</w:t>
      </w:r>
      <w:r w:rsidRPr="76AB37D4">
        <w:rPr>
          <w:rFonts w:ascii="Arial" w:eastAsia="Arial" w:hAnsi="Arial" w:cs="Arial"/>
          <w:color w:val="000000" w:themeColor="text1"/>
          <w:sz w:val="24"/>
          <w:szCs w:val="24"/>
        </w:rPr>
        <w:t xml:space="preserve"> lessen worden deze vaardigheden op een speelse en ontspannen manier geoefend. </w:t>
      </w:r>
    </w:p>
    <w:p w14:paraId="7B309C47" w14:textId="641B2A02" w:rsidR="216BB4E4" w:rsidRDefault="216BB4E4" w:rsidP="76AB37D4">
      <w:pPr>
        <w:spacing w:after="0" w:line="240" w:lineRule="auto"/>
        <w:rPr>
          <w:rFonts w:ascii="Arial" w:eastAsia="Arial" w:hAnsi="Arial" w:cs="Arial"/>
          <w:color w:val="000000" w:themeColor="text1"/>
          <w:sz w:val="24"/>
          <w:szCs w:val="24"/>
        </w:rPr>
      </w:pPr>
    </w:p>
    <w:p w14:paraId="6E348FD8" w14:textId="1D51CF4A" w:rsidR="216BB4E4" w:rsidRDefault="216BB4E4" w:rsidP="76AB37D4">
      <w:pPr>
        <w:spacing w:after="0" w:line="240" w:lineRule="auto"/>
        <w:rPr>
          <w:rFonts w:ascii="Arial" w:eastAsia="Arial" w:hAnsi="Arial" w:cs="Arial"/>
          <w:color w:val="000000" w:themeColor="text1"/>
          <w:sz w:val="24"/>
          <w:szCs w:val="24"/>
        </w:rPr>
      </w:pPr>
    </w:p>
    <w:p w14:paraId="29C0061C" w14:textId="0CC96A1A" w:rsidR="216BB4E4" w:rsidRDefault="216BB4E4" w:rsidP="76AB37D4">
      <w:pPr>
        <w:spacing w:after="0" w:line="240" w:lineRule="auto"/>
        <w:rPr>
          <w:rFonts w:ascii="Arial" w:eastAsia="Arial" w:hAnsi="Arial" w:cs="Arial"/>
          <w:color w:val="C45911" w:themeColor="accent2" w:themeShade="BF"/>
          <w:sz w:val="24"/>
          <w:szCs w:val="24"/>
        </w:rPr>
      </w:pPr>
    </w:p>
    <w:p w14:paraId="59C77317" w14:textId="209A8664" w:rsidR="216BB4E4" w:rsidRDefault="216BB4E4" w:rsidP="6DBA145C">
      <w:pPr>
        <w:spacing w:after="0"/>
        <w:rPr>
          <w:rFonts w:ascii="Arial" w:eastAsia="Arial" w:hAnsi="Arial" w:cs="Arial"/>
          <w:sz w:val="24"/>
          <w:szCs w:val="24"/>
        </w:rPr>
      </w:pPr>
    </w:p>
    <w:p w14:paraId="275AE6E2" w14:textId="19DEFDD5" w:rsidR="216BB4E4" w:rsidRDefault="216BB4E4" w:rsidP="6DBA145C">
      <w:pPr>
        <w:spacing w:after="0"/>
        <w:rPr>
          <w:rFonts w:ascii="Arial" w:eastAsia="Arial" w:hAnsi="Arial" w:cs="Arial"/>
          <w:sz w:val="24"/>
          <w:szCs w:val="24"/>
        </w:rPr>
      </w:pPr>
    </w:p>
    <w:p w14:paraId="67541308" w14:textId="32DD6022" w:rsidR="216BB4E4" w:rsidRDefault="216BB4E4" w:rsidP="6DBA145C">
      <w:pPr>
        <w:spacing w:after="0"/>
        <w:rPr>
          <w:rFonts w:ascii="Arial" w:eastAsia="Arial" w:hAnsi="Arial" w:cs="Arial"/>
          <w:sz w:val="24"/>
          <w:szCs w:val="24"/>
        </w:rPr>
      </w:pPr>
    </w:p>
    <w:p w14:paraId="541BF48F" w14:textId="3726B544" w:rsidR="2F11E9A2" w:rsidRDefault="2F11E9A2" w:rsidP="2F11E9A2">
      <w:pPr>
        <w:spacing w:after="0"/>
        <w:rPr>
          <w:rFonts w:ascii="Arial" w:eastAsia="Arial" w:hAnsi="Arial" w:cs="Arial"/>
          <w:sz w:val="24"/>
          <w:szCs w:val="24"/>
        </w:rPr>
      </w:pPr>
    </w:p>
    <w:sectPr w:rsidR="2F11E9A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2C3ED" w14:textId="77777777" w:rsidR="00580808" w:rsidRDefault="00580808" w:rsidP="00DF5831">
      <w:pPr>
        <w:spacing w:after="0" w:line="240" w:lineRule="auto"/>
      </w:pPr>
      <w:r>
        <w:separator/>
      </w:r>
    </w:p>
  </w:endnote>
  <w:endnote w:type="continuationSeparator" w:id="0">
    <w:p w14:paraId="1302CDF8" w14:textId="77777777" w:rsidR="00580808" w:rsidRDefault="00580808" w:rsidP="00DF5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4D106" w14:textId="77777777" w:rsidR="00580808" w:rsidRDefault="00580808" w:rsidP="00DF5831">
      <w:pPr>
        <w:spacing w:after="0" w:line="240" w:lineRule="auto"/>
      </w:pPr>
      <w:r>
        <w:separator/>
      </w:r>
    </w:p>
  </w:footnote>
  <w:footnote w:type="continuationSeparator" w:id="0">
    <w:p w14:paraId="190C1693" w14:textId="77777777" w:rsidR="00580808" w:rsidRDefault="00580808" w:rsidP="00DF5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5CBA"/>
    <w:multiLevelType w:val="hybridMultilevel"/>
    <w:tmpl w:val="4F62DCB2"/>
    <w:lvl w:ilvl="0" w:tplc="2E84D090">
      <w:start w:val="1"/>
      <w:numFmt w:val="bullet"/>
      <w:lvlText w:val=""/>
      <w:lvlJc w:val="left"/>
      <w:pPr>
        <w:ind w:left="720" w:hanging="360"/>
      </w:pPr>
      <w:rPr>
        <w:rFonts w:ascii="Symbol" w:hAnsi="Symbol" w:hint="default"/>
      </w:rPr>
    </w:lvl>
    <w:lvl w:ilvl="1" w:tplc="AACC089C">
      <w:start w:val="1"/>
      <w:numFmt w:val="bullet"/>
      <w:lvlText w:val="o"/>
      <w:lvlJc w:val="left"/>
      <w:pPr>
        <w:ind w:left="1440" w:hanging="360"/>
      </w:pPr>
      <w:rPr>
        <w:rFonts w:ascii="Courier New" w:hAnsi="Courier New" w:hint="default"/>
      </w:rPr>
    </w:lvl>
    <w:lvl w:ilvl="2" w:tplc="AEFEE7C2">
      <w:start w:val="1"/>
      <w:numFmt w:val="bullet"/>
      <w:lvlText w:val=""/>
      <w:lvlJc w:val="left"/>
      <w:pPr>
        <w:ind w:left="2160" w:hanging="360"/>
      </w:pPr>
      <w:rPr>
        <w:rFonts w:ascii="Wingdings" w:hAnsi="Wingdings" w:hint="default"/>
      </w:rPr>
    </w:lvl>
    <w:lvl w:ilvl="3" w:tplc="B838D7F6">
      <w:start w:val="1"/>
      <w:numFmt w:val="bullet"/>
      <w:lvlText w:val=""/>
      <w:lvlJc w:val="left"/>
      <w:pPr>
        <w:ind w:left="2880" w:hanging="360"/>
      </w:pPr>
      <w:rPr>
        <w:rFonts w:ascii="Symbol" w:hAnsi="Symbol" w:hint="default"/>
      </w:rPr>
    </w:lvl>
    <w:lvl w:ilvl="4" w:tplc="A204174A">
      <w:start w:val="1"/>
      <w:numFmt w:val="bullet"/>
      <w:lvlText w:val="o"/>
      <w:lvlJc w:val="left"/>
      <w:pPr>
        <w:ind w:left="3600" w:hanging="360"/>
      </w:pPr>
      <w:rPr>
        <w:rFonts w:ascii="Courier New" w:hAnsi="Courier New" w:hint="default"/>
      </w:rPr>
    </w:lvl>
    <w:lvl w:ilvl="5" w:tplc="BEEE47B8">
      <w:start w:val="1"/>
      <w:numFmt w:val="bullet"/>
      <w:lvlText w:val=""/>
      <w:lvlJc w:val="left"/>
      <w:pPr>
        <w:ind w:left="4320" w:hanging="360"/>
      </w:pPr>
      <w:rPr>
        <w:rFonts w:ascii="Wingdings" w:hAnsi="Wingdings" w:hint="default"/>
      </w:rPr>
    </w:lvl>
    <w:lvl w:ilvl="6" w:tplc="AB44C7D0">
      <w:start w:val="1"/>
      <w:numFmt w:val="bullet"/>
      <w:lvlText w:val=""/>
      <w:lvlJc w:val="left"/>
      <w:pPr>
        <w:ind w:left="5040" w:hanging="360"/>
      </w:pPr>
      <w:rPr>
        <w:rFonts w:ascii="Symbol" w:hAnsi="Symbol" w:hint="default"/>
      </w:rPr>
    </w:lvl>
    <w:lvl w:ilvl="7" w:tplc="F23C734E">
      <w:start w:val="1"/>
      <w:numFmt w:val="bullet"/>
      <w:lvlText w:val="o"/>
      <w:lvlJc w:val="left"/>
      <w:pPr>
        <w:ind w:left="5760" w:hanging="360"/>
      </w:pPr>
      <w:rPr>
        <w:rFonts w:ascii="Courier New" w:hAnsi="Courier New" w:hint="default"/>
      </w:rPr>
    </w:lvl>
    <w:lvl w:ilvl="8" w:tplc="135625F0">
      <w:start w:val="1"/>
      <w:numFmt w:val="bullet"/>
      <w:lvlText w:val=""/>
      <w:lvlJc w:val="left"/>
      <w:pPr>
        <w:ind w:left="6480" w:hanging="360"/>
      </w:pPr>
      <w:rPr>
        <w:rFonts w:ascii="Wingdings" w:hAnsi="Wingdings" w:hint="default"/>
      </w:rPr>
    </w:lvl>
  </w:abstractNum>
  <w:abstractNum w:abstractNumId="1" w15:restartNumberingAfterBreak="0">
    <w:nsid w:val="13F7102A"/>
    <w:multiLevelType w:val="hybridMultilevel"/>
    <w:tmpl w:val="9290093E"/>
    <w:lvl w:ilvl="0" w:tplc="13809C94">
      <w:start w:val="1"/>
      <w:numFmt w:val="bullet"/>
      <w:lvlText w:val=""/>
      <w:lvlJc w:val="left"/>
      <w:pPr>
        <w:ind w:left="720" w:hanging="360"/>
      </w:pPr>
      <w:rPr>
        <w:rFonts w:ascii="Symbol" w:hAnsi="Symbol" w:hint="default"/>
      </w:rPr>
    </w:lvl>
    <w:lvl w:ilvl="1" w:tplc="884C551E">
      <w:start w:val="1"/>
      <w:numFmt w:val="bullet"/>
      <w:lvlText w:val="o"/>
      <w:lvlJc w:val="left"/>
      <w:pPr>
        <w:ind w:left="1440" w:hanging="360"/>
      </w:pPr>
      <w:rPr>
        <w:rFonts w:ascii="Courier New" w:hAnsi="Courier New" w:hint="default"/>
      </w:rPr>
    </w:lvl>
    <w:lvl w:ilvl="2" w:tplc="D0F85E4C">
      <w:start w:val="1"/>
      <w:numFmt w:val="bullet"/>
      <w:lvlText w:val=""/>
      <w:lvlJc w:val="left"/>
      <w:pPr>
        <w:ind w:left="2160" w:hanging="360"/>
      </w:pPr>
      <w:rPr>
        <w:rFonts w:ascii="Wingdings" w:hAnsi="Wingdings" w:hint="default"/>
      </w:rPr>
    </w:lvl>
    <w:lvl w:ilvl="3" w:tplc="253CCB68">
      <w:start w:val="1"/>
      <w:numFmt w:val="bullet"/>
      <w:lvlText w:val=""/>
      <w:lvlJc w:val="left"/>
      <w:pPr>
        <w:ind w:left="2880" w:hanging="360"/>
      </w:pPr>
      <w:rPr>
        <w:rFonts w:ascii="Symbol" w:hAnsi="Symbol" w:hint="default"/>
      </w:rPr>
    </w:lvl>
    <w:lvl w:ilvl="4" w:tplc="E5F804E0">
      <w:start w:val="1"/>
      <w:numFmt w:val="bullet"/>
      <w:lvlText w:val="o"/>
      <w:lvlJc w:val="left"/>
      <w:pPr>
        <w:ind w:left="3600" w:hanging="360"/>
      </w:pPr>
      <w:rPr>
        <w:rFonts w:ascii="Courier New" w:hAnsi="Courier New" w:hint="default"/>
      </w:rPr>
    </w:lvl>
    <w:lvl w:ilvl="5" w:tplc="458A2AE4">
      <w:start w:val="1"/>
      <w:numFmt w:val="bullet"/>
      <w:lvlText w:val=""/>
      <w:lvlJc w:val="left"/>
      <w:pPr>
        <w:ind w:left="4320" w:hanging="360"/>
      </w:pPr>
      <w:rPr>
        <w:rFonts w:ascii="Wingdings" w:hAnsi="Wingdings" w:hint="default"/>
      </w:rPr>
    </w:lvl>
    <w:lvl w:ilvl="6" w:tplc="BBC40198">
      <w:start w:val="1"/>
      <w:numFmt w:val="bullet"/>
      <w:lvlText w:val=""/>
      <w:lvlJc w:val="left"/>
      <w:pPr>
        <w:ind w:left="5040" w:hanging="360"/>
      </w:pPr>
      <w:rPr>
        <w:rFonts w:ascii="Symbol" w:hAnsi="Symbol" w:hint="default"/>
      </w:rPr>
    </w:lvl>
    <w:lvl w:ilvl="7" w:tplc="6BFC1FE2">
      <w:start w:val="1"/>
      <w:numFmt w:val="bullet"/>
      <w:lvlText w:val="o"/>
      <w:lvlJc w:val="left"/>
      <w:pPr>
        <w:ind w:left="5760" w:hanging="360"/>
      </w:pPr>
      <w:rPr>
        <w:rFonts w:ascii="Courier New" w:hAnsi="Courier New" w:hint="default"/>
      </w:rPr>
    </w:lvl>
    <w:lvl w:ilvl="8" w:tplc="89D417D6">
      <w:start w:val="1"/>
      <w:numFmt w:val="bullet"/>
      <w:lvlText w:val=""/>
      <w:lvlJc w:val="left"/>
      <w:pPr>
        <w:ind w:left="6480" w:hanging="360"/>
      </w:pPr>
      <w:rPr>
        <w:rFonts w:ascii="Wingdings" w:hAnsi="Wingdings" w:hint="default"/>
      </w:rPr>
    </w:lvl>
  </w:abstractNum>
  <w:abstractNum w:abstractNumId="2" w15:restartNumberingAfterBreak="0">
    <w:nsid w:val="18762965"/>
    <w:multiLevelType w:val="hybridMultilevel"/>
    <w:tmpl w:val="9F7499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8061A5"/>
    <w:multiLevelType w:val="hybridMultilevel"/>
    <w:tmpl w:val="5E8447C6"/>
    <w:lvl w:ilvl="0" w:tplc="F240383E">
      <w:start w:val="1"/>
      <w:numFmt w:val="bullet"/>
      <w:lvlText w:val=""/>
      <w:lvlJc w:val="left"/>
      <w:pPr>
        <w:ind w:left="720" w:hanging="360"/>
      </w:pPr>
      <w:rPr>
        <w:rFonts w:ascii="Symbol" w:hAnsi="Symbol" w:hint="default"/>
      </w:rPr>
    </w:lvl>
    <w:lvl w:ilvl="1" w:tplc="F6EAF870">
      <w:start w:val="1"/>
      <w:numFmt w:val="bullet"/>
      <w:lvlText w:val="o"/>
      <w:lvlJc w:val="left"/>
      <w:pPr>
        <w:ind w:left="1440" w:hanging="360"/>
      </w:pPr>
      <w:rPr>
        <w:rFonts w:ascii="Courier New" w:hAnsi="Courier New" w:hint="default"/>
      </w:rPr>
    </w:lvl>
    <w:lvl w:ilvl="2" w:tplc="8E0A78FA">
      <w:start w:val="1"/>
      <w:numFmt w:val="bullet"/>
      <w:lvlText w:val=""/>
      <w:lvlJc w:val="left"/>
      <w:pPr>
        <w:ind w:left="2160" w:hanging="360"/>
      </w:pPr>
      <w:rPr>
        <w:rFonts w:ascii="Wingdings" w:hAnsi="Wingdings" w:hint="default"/>
      </w:rPr>
    </w:lvl>
    <w:lvl w:ilvl="3" w:tplc="91DAE600">
      <w:start w:val="1"/>
      <w:numFmt w:val="bullet"/>
      <w:lvlText w:val=""/>
      <w:lvlJc w:val="left"/>
      <w:pPr>
        <w:ind w:left="2880" w:hanging="360"/>
      </w:pPr>
      <w:rPr>
        <w:rFonts w:ascii="Symbol" w:hAnsi="Symbol" w:hint="default"/>
      </w:rPr>
    </w:lvl>
    <w:lvl w:ilvl="4" w:tplc="5504DD02">
      <w:start w:val="1"/>
      <w:numFmt w:val="bullet"/>
      <w:lvlText w:val="o"/>
      <w:lvlJc w:val="left"/>
      <w:pPr>
        <w:ind w:left="3600" w:hanging="360"/>
      </w:pPr>
      <w:rPr>
        <w:rFonts w:ascii="Courier New" w:hAnsi="Courier New" w:hint="default"/>
      </w:rPr>
    </w:lvl>
    <w:lvl w:ilvl="5" w:tplc="1898FFEC">
      <w:start w:val="1"/>
      <w:numFmt w:val="bullet"/>
      <w:lvlText w:val=""/>
      <w:lvlJc w:val="left"/>
      <w:pPr>
        <w:ind w:left="4320" w:hanging="360"/>
      </w:pPr>
      <w:rPr>
        <w:rFonts w:ascii="Wingdings" w:hAnsi="Wingdings" w:hint="default"/>
      </w:rPr>
    </w:lvl>
    <w:lvl w:ilvl="6" w:tplc="CAE8BC7A">
      <w:start w:val="1"/>
      <w:numFmt w:val="bullet"/>
      <w:lvlText w:val=""/>
      <w:lvlJc w:val="left"/>
      <w:pPr>
        <w:ind w:left="5040" w:hanging="360"/>
      </w:pPr>
      <w:rPr>
        <w:rFonts w:ascii="Symbol" w:hAnsi="Symbol" w:hint="default"/>
      </w:rPr>
    </w:lvl>
    <w:lvl w:ilvl="7" w:tplc="06D69D12">
      <w:start w:val="1"/>
      <w:numFmt w:val="bullet"/>
      <w:lvlText w:val="o"/>
      <w:lvlJc w:val="left"/>
      <w:pPr>
        <w:ind w:left="5760" w:hanging="360"/>
      </w:pPr>
      <w:rPr>
        <w:rFonts w:ascii="Courier New" w:hAnsi="Courier New" w:hint="default"/>
      </w:rPr>
    </w:lvl>
    <w:lvl w:ilvl="8" w:tplc="50461122">
      <w:start w:val="1"/>
      <w:numFmt w:val="bullet"/>
      <w:lvlText w:val=""/>
      <w:lvlJc w:val="left"/>
      <w:pPr>
        <w:ind w:left="6480" w:hanging="360"/>
      </w:pPr>
      <w:rPr>
        <w:rFonts w:ascii="Wingdings" w:hAnsi="Wingdings" w:hint="default"/>
      </w:rPr>
    </w:lvl>
  </w:abstractNum>
  <w:abstractNum w:abstractNumId="4" w15:restartNumberingAfterBreak="0">
    <w:nsid w:val="35D5C208"/>
    <w:multiLevelType w:val="hybridMultilevel"/>
    <w:tmpl w:val="AC5CF636"/>
    <w:lvl w:ilvl="0" w:tplc="FE802E90">
      <w:start w:val="1"/>
      <w:numFmt w:val="bullet"/>
      <w:lvlText w:val="-"/>
      <w:lvlJc w:val="left"/>
      <w:pPr>
        <w:ind w:left="720" w:hanging="360"/>
      </w:pPr>
      <w:rPr>
        <w:rFonts w:ascii="Calibri" w:hAnsi="Calibri" w:hint="default"/>
      </w:rPr>
    </w:lvl>
    <w:lvl w:ilvl="1" w:tplc="B03ED08A">
      <w:start w:val="1"/>
      <w:numFmt w:val="bullet"/>
      <w:lvlText w:val="o"/>
      <w:lvlJc w:val="left"/>
      <w:pPr>
        <w:ind w:left="1440" w:hanging="360"/>
      </w:pPr>
      <w:rPr>
        <w:rFonts w:ascii="Courier New" w:hAnsi="Courier New" w:hint="default"/>
      </w:rPr>
    </w:lvl>
    <w:lvl w:ilvl="2" w:tplc="BA2E2914">
      <w:start w:val="1"/>
      <w:numFmt w:val="bullet"/>
      <w:lvlText w:val=""/>
      <w:lvlJc w:val="left"/>
      <w:pPr>
        <w:ind w:left="2160" w:hanging="360"/>
      </w:pPr>
      <w:rPr>
        <w:rFonts w:ascii="Wingdings" w:hAnsi="Wingdings" w:hint="default"/>
      </w:rPr>
    </w:lvl>
    <w:lvl w:ilvl="3" w:tplc="52784BCE">
      <w:start w:val="1"/>
      <w:numFmt w:val="bullet"/>
      <w:lvlText w:val=""/>
      <w:lvlJc w:val="left"/>
      <w:pPr>
        <w:ind w:left="2880" w:hanging="360"/>
      </w:pPr>
      <w:rPr>
        <w:rFonts w:ascii="Symbol" w:hAnsi="Symbol" w:hint="default"/>
      </w:rPr>
    </w:lvl>
    <w:lvl w:ilvl="4" w:tplc="9BEC1D56">
      <w:start w:val="1"/>
      <w:numFmt w:val="bullet"/>
      <w:lvlText w:val="o"/>
      <w:lvlJc w:val="left"/>
      <w:pPr>
        <w:ind w:left="3600" w:hanging="360"/>
      </w:pPr>
      <w:rPr>
        <w:rFonts w:ascii="Courier New" w:hAnsi="Courier New" w:hint="default"/>
      </w:rPr>
    </w:lvl>
    <w:lvl w:ilvl="5" w:tplc="B3AE9120">
      <w:start w:val="1"/>
      <w:numFmt w:val="bullet"/>
      <w:lvlText w:val=""/>
      <w:lvlJc w:val="left"/>
      <w:pPr>
        <w:ind w:left="4320" w:hanging="360"/>
      </w:pPr>
      <w:rPr>
        <w:rFonts w:ascii="Wingdings" w:hAnsi="Wingdings" w:hint="default"/>
      </w:rPr>
    </w:lvl>
    <w:lvl w:ilvl="6" w:tplc="08946770">
      <w:start w:val="1"/>
      <w:numFmt w:val="bullet"/>
      <w:lvlText w:val=""/>
      <w:lvlJc w:val="left"/>
      <w:pPr>
        <w:ind w:left="5040" w:hanging="360"/>
      </w:pPr>
      <w:rPr>
        <w:rFonts w:ascii="Symbol" w:hAnsi="Symbol" w:hint="default"/>
      </w:rPr>
    </w:lvl>
    <w:lvl w:ilvl="7" w:tplc="BBE83E02">
      <w:start w:val="1"/>
      <w:numFmt w:val="bullet"/>
      <w:lvlText w:val="o"/>
      <w:lvlJc w:val="left"/>
      <w:pPr>
        <w:ind w:left="5760" w:hanging="360"/>
      </w:pPr>
      <w:rPr>
        <w:rFonts w:ascii="Courier New" w:hAnsi="Courier New" w:hint="default"/>
      </w:rPr>
    </w:lvl>
    <w:lvl w:ilvl="8" w:tplc="1DBAB4A4">
      <w:start w:val="1"/>
      <w:numFmt w:val="bullet"/>
      <w:lvlText w:val=""/>
      <w:lvlJc w:val="left"/>
      <w:pPr>
        <w:ind w:left="6480" w:hanging="360"/>
      </w:pPr>
      <w:rPr>
        <w:rFonts w:ascii="Wingdings" w:hAnsi="Wingdings" w:hint="default"/>
      </w:rPr>
    </w:lvl>
  </w:abstractNum>
  <w:abstractNum w:abstractNumId="5" w15:restartNumberingAfterBreak="0">
    <w:nsid w:val="54520F63"/>
    <w:multiLevelType w:val="hybridMultilevel"/>
    <w:tmpl w:val="004A8E3A"/>
    <w:lvl w:ilvl="0" w:tplc="CA1AEE56">
      <w:start w:val="1"/>
      <w:numFmt w:val="decimal"/>
      <w:lvlText w:val="%1."/>
      <w:lvlJc w:val="left"/>
      <w:pPr>
        <w:ind w:left="720" w:hanging="360"/>
      </w:pPr>
    </w:lvl>
    <w:lvl w:ilvl="1" w:tplc="160C27D6">
      <w:start w:val="1"/>
      <w:numFmt w:val="lowerLetter"/>
      <w:lvlText w:val="%2."/>
      <w:lvlJc w:val="left"/>
      <w:pPr>
        <w:ind w:left="1440" w:hanging="360"/>
      </w:pPr>
    </w:lvl>
    <w:lvl w:ilvl="2" w:tplc="8EEEAD62">
      <w:start w:val="1"/>
      <w:numFmt w:val="lowerRoman"/>
      <w:lvlText w:val="%3."/>
      <w:lvlJc w:val="right"/>
      <w:pPr>
        <w:ind w:left="2160" w:hanging="180"/>
      </w:pPr>
    </w:lvl>
    <w:lvl w:ilvl="3" w:tplc="FC2E13CE">
      <w:start w:val="1"/>
      <w:numFmt w:val="decimal"/>
      <w:lvlText w:val="%4."/>
      <w:lvlJc w:val="left"/>
      <w:pPr>
        <w:ind w:left="2880" w:hanging="360"/>
      </w:pPr>
    </w:lvl>
    <w:lvl w:ilvl="4" w:tplc="1CD6AE54">
      <w:start w:val="1"/>
      <w:numFmt w:val="lowerLetter"/>
      <w:lvlText w:val="%5."/>
      <w:lvlJc w:val="left"/>
      <w:pPr>
        <w:ind w:left="3600" w:hanging="360"/>
      </w:pPr>
    </w:lvl>
    <w:lvl w:ilvl="5" w:tplc="46325568">
      <w:start w:val="1"/>
      <w:numFmt w:val="lowerRoman"/>
      <w:lvlText w:val="%6."/>
      <w:lvlJc w:val="right"/>
      <w:pPr>
        <w:ind w:left="4320" w:hanging="180"/>
      </w:pPr>
    </w:lvl>
    <w:lvl w:ilvl="6" w:tplc="017E98DC">
      <w:start w:val="1"/>
      <w:numFmt w:val="decimal"/>
      <w:lvlText w:val="%7."/>
      <w:lvlJc w:val="left"/>
      <w:pPr>
        <w:ind w:left="5040" w:hanging="360"/>
      </w:pPr>
    </w:lvl>
    <w:lvl w:ilvl="7" w:tplc="DAF0A61E">
      <w:start w:val="1"/>
      <w:numFmt w:val="lowerLetter"/>
      <w:lvlText w:val="%8."/>
      <w:lvlJc w:val="left"/>
      <w:pPr>
        <w:ind w:left="5760" w:hanging="360"/>
      </w:pPr>
    </w:lvl>
    <w:lvl w:ilvl="8" w:tplc="797A9F7C">
      <w:start w:val="1"/>
      <w:numFmt w:val="lowerRoman"/>
      <w:lvlText w:val="%9."/>
      <w:lvlJc w:val="right"/>
      <w:pPr>
        <w:ind w:left="6480" w:hanging="180"/>
      </w:pPr>
    </w:lvl>
  </w:abstractNum>
  <w:abstractNum w:abstractNumId="6" w15:restartNumberingAfterBreak="0">
    <w:nsid w:val="5D8573B0"/>
    <w:multiLevelType w:val="hybridMultilevel"/>
    <w:tmpl w:val="EE84EEE0"/>
    <w:lvl w:ilvl="0" w:tplc="C00C1348">
      <w:start w:val="1"/>
      <w:numFmt w:val="decimal"/>
      <w:lvlText w:val="%1."/>
      <w:lvlJc w:val="left"/>
      <w:pPr>
        <w:ind w:left="720" w:hanging="360"/>
      </w:pPr>
    </w:lvl>
    <w:lvl w:ilvl="1" w:tplc="0C7E7BD4">
      <w:start w:val="1"/>
      <w:numFmt w:val="lowerLetter"/>
      <w:lvlText w:val="%2."/>
      <w:lvlJc w:val="left"/>
      <w:pPr>
        <w:ind w:left="1440" w:hanging="360"/>
      </w:pPr>
    </w:lvl>
    <w:lvl w:ilvl="2" w:tplc="E0FA9832">
      <w:start w:val="1"/>
      <w:numFmt w:val="lowerRoman"/>
      <w:lvlText w:val="%3."/>
      <w:lvlJc w:val="right"/>
      <w:pPr>
        <w:ind w:left="2160" w:hanging="180"/>
      </w:pPr>
    </w:lvl>
    <w:lvl w:ilvl="3" w:tplc="1F567AB4">
      <w:start w:val="1"/>
      <w:numFmt w:val="decimal"/>
      <w:lvlText w:val="%4."/>
      <w:lvlJc w:val="left"/>
      <w:pPr>
        <w:ind w:left="2880" w:hanging="360"/>
      </w:pPr>
    </w:lvl>
    <w:lvl w:ilvl="4" w:tplc="C294420C">
      <w:start w:val="1"/>
      <w:numFmt w:val="lowerLetter"/>
      <w:lvlText w:val="%5."/>
      <w:lvlJc w:val="left"/>
      <w:pPr>
        <w:ind w:left="3600" w:hanging="360"/>
      </w:pPr>
    </w:lvl>
    <w:lvl w:ilvl="5" w:tplc="29E6A7F6">
      <w:start w:val="1"/>
      <w:numFmt w:val="lowerRoman"/>
      <w:lvlText w:val="%6."/>
      <w:lvlJc w:val="right"/>
      <w:pPr>
        <w:ind w:left="4320" w:hanging="180"/>
      </w:pPr>
    </w:lvl>
    <w:lvl w:ilvl="6" w:tplc="0AC81C16">
      <w:start w:val="1"/>
      <w:numFmt w:val="decimal"/>
      <w:lvlText w:val="%7."/>
      <w:lvlJc w:val="left"/>
      <w:pPr>
        <w:ind w:left="5040" w:hanging="360"/>
      </w:pPr>
    </w:lvl>
    <w:lvl w:ilvl="7" w:tplc="CC78C15A">
      <w:start w:val="1"/>
      <w:numFmt w:val="lowerLetter"/>
      <w:lvlText w:val="%8."/>
      <w:lvlJc w:val="left"/>
      <w:pPr>
        <w:ind w:left="5760" w:hanging="360"/>
      </w:pPr>
    </w:lvl>
    <w:lvl w:ilvl="8" w:tplc="2384D918">
      <w:start w:val="1"/>
      <w:numFmt w:val="lowerRoman"/>
      <w:lvlText w:val="%9."/>
      <w:lvlJc w:val="right"/>
      <w:pPr>
        <w:ind w:left="6480" w:hanging="180"/>
      </w:pPr>
    </w:lvl>
  </w:abstractNum>
  <w:abstractNum w:abstractNumId="7" w15:restartNumberingAfterBreak="0">
    <w:nsid w:val="7B541A2F"/>
    <w:multiLevelType w:val="hybridMultilevel"/>
    <w:tmpl w:val="63423A1A"/>
    <w:lvl w:ilvl="0" w:tplc="60AE6D4A">
      <w:start w:val="1"/>
      <w:numFmt w:val="bullet"/>
      <w:lvlText w:val=""/>
      <w:lvlJc w:val="left"/>
      <w:pPr>
        <w:ind w:left="720" w:hanging="360"/>
      </w:pPr>
      <w:rPr>
        <w:rFonts w:ascii="Symbol" w:hAnsi="Symbol" w:hint="default"/>
      </w:rPr>
    </w:lvl>
    <w:lvl w:ilvl="1" w:tplc="419A36F4">
      <w:start w:val="1"/>
      <w:numFmt w:val="bullet"/>
      <w:lvlText w:val="o"/>
      <w:lvlJc w:val="left"/>
      <w:pPr>
        <w:ind w:left="1440" w:hanging="360"/>
      </w:pPr>
      <w:rPr>
        <w:rFonts w:ascii="Courier New" w:hAnsi="Courier New" w:hint="default"/>
      </w:rPr>
    </w:lvl>
    <w:lvl w:ilvl="2" w:tplc="90547E98">
      <w:start w:val="1"/>
      <w:numFmt w:val="bullet"/>
      <w:lvlText w:val=""/>
      <w:lvlJc w:val="left"/>
      <w:pPr>
        <w:ind w:left="2160" w:hanging="360"/>
      </w:pPr>
      <w:rPr>
        <w:rFonts w:ascii="Wingdings" w:hAnsi="Wingdings" w:hint="default"/>
      </w:rPr>
    </w:lvl>
    <w:lvl w:ilvl="3" w:tplc="296C6F72">
      <w:start w:val="1"/>
      <w:numFmt w:val="bullet"/>
      <w:lvlText w:val=""/>
      <w:lvlJc w:val="left"/>
      <w:pPr>
        <w:ind w:left="2880" w:hanging="360"/>
      </w:pPr>
      <w:rPr>
        <w:rFonts w:ascii="Symbol" w:hAnsi="Symbol" w:hint="default"/>
      </w:rPr>
    </w:lvl>
    <w:lvl w:ilvl="4" w:tplc="D7AED564">
      <w:start w:val="1"/>
      <w:numFmt w:val="bullet"/>
      <w:lvlText w:val="o"/>
      <w:lvlJc w:val="left"/>
      <w:pPr>
        <w:ind w:left="3600" w:hanging="360"/>
      </w:pPr>
      <w:rPr>
        <w:rFonts w:ascii="Courier New" w:hAnsi="Courier New" w:hint="default"/>
      </w:rPr>
    </w:lvl>
    <w:lvl w:ilvl="5" w:tplc="16B6C546">
      <w:start w:val="1"/>
      <w:numFmt w:val="bullet"/>
      <w:lvlText w:val=""/>
      <w:lvlJc w:val="left"/>
      <w:pPr>
        <w:ind w:left="4320" w:hanging="360"/>
      </w:pPr>
      <w:rPr>
        <w:rFonts w:ascii="Wingdings" w:hAnsi="Wingdings" w:hint="default"/>
      </w:rPr>
    </w:lvl>
    <w:lvl w:ilvl="6" w:tplc="81D65C36">
      <w:start w:val="1"/>
      <w:numFmt w:val="bullet"/>
      <w:lvlText w:val=""/>
      <w:lvlJc w:val="left"/>
      <w:pPr>
        <w:ind w:left="5040" w:hanging="360"/>
      </w:pPr>
      <w:rPr>
        <w:rFonts w:ascii="Symbol" w:hAnsi="Symbol" w:hint="default"/>
      </w:rPr>
    </w:lvl>
    <w:lvl w:ilvl="7" w:tplc="F1E0A888">
      <w:start w:val="1"/>
      <w:numFmt w:val="bullet"/>
      <w:lvlText w:val="o"/>
      <w:lvlJc w:val="left"/>
      <w:pPr>
        <w:ind w:left="5760" w:hanging="360"/>
      </w:pPr>
      <w:rPr>
        <w:rFonts w:ascii="Courier New" w:hAnsi="Courier New" w:hint="default"/>
      </w:rPr>
    </w:lvl>
    <w:lvl w:ilvl="8" w:tplc="00C24DBA">
      <w:start w:val="1"/>
      <w:numFmt w:val="bullet"/>
      <w:lvlText w:val=""/>
      <w:lvlJc w:val="left"/>
      <w:pPr>
        <w:ind w:left="6480" w:hanging="360"/>
      </w:pPr>
      <w:rPr>
        <w:rFonts w:ascii="Wingdings" w:hAnsi="Wingdings" w:hint="default"/>
      </w:rPr>
    </w:lvl>
  </w:abstractNum>
  <w:num w:numId="1" w16cid:durableId="384180550">
    <w:abstractNumId w:val="4"/>
  </w:num>
  <w:num w:numId="2" w16cid:durableId="889734347">
    <w:abstractNumId w:val="1"/>
  </w:num>
  <w:num w:numId="3" w16cid:durableId="1933512574">
    <w:abstractNumId w:val="5"/>
  </w:num>
  <w:num w:numId="4" w16cid:durableId="569467856">
    <w:abstractNumId w:val="6"/>
  </w:num>
  <w:num w:numId="5" w16cid:durableId="1624268556">
    <w:abstractNumId w:val="7"/>
  </w:num>
  <w:num w:numId="6" w16cid:durableId="182862847">
    <w:abstractNumId w:val="0"/>
  </w:num>
  <w:num w:numId="7" w16cid:durableId="197087538">
    <w:abstractNumId w:val="3"/>
  </w:num>
  <w:num w:numId="8" w16cid:durableId="2049259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1DEC1E"/>
    <w:rsid w:val="00002DF1"/>
    <w:rsid w:val="000147BE"/>
    <w:rsid w:val="000158CD"/>
    <w:rsid w:val="00025ED9"/>
    <w:rsid w:val="00030E02"/>
    <w:rsid w:val="0003199C"/>
    <w:rsid w:val="00055355"/>
    <w:rsid w:val="0005E7EF"/>
    <w:rsid w:val="00076B97"/>
    <w:rsid w:val="00094B39"/>
    <w:rsid w:val="00095C47"/>
    <w:rsid w:val="000D7A5A"/>
    <w:rsid w:val="000E5CAC"/>
    <w:rsid w:val="000F2593"/>
    <w:rsid w:val="000F66DA"/>
    <w:rsid w:val="00130389"/>
    <w:rsid w:val="00135FC7"/>
    <w:rsid w:val="00144424"/>
    <w:rsid w:val="0016423A"/>
    <w:rsid w:val="001A5B75"/>
    <w:rsid w:val="001B722A"/>
    <w:rsid w:val="001C5931"/>
    <w:rsid w:val="001F0BF7"/>
    <w:rsid w:val="00203061"/>
    <w:rsid w:val="00222C57"/>
    <w:rsid w:val="0024397E"/>
    <w:rsid w:val="00244A64"/>
    <w:rsid w:val="00264E0F"/>
    <w:rsid w:val="002A6C1C"/>
    <w:rsid w:val="002F6903"/>
    <w:rsid w:val="0030082C"/>
    <w:rsid w:val="00327FD6"/>
    <w:rsid w:val="0033267B"/>
    <w:rsid w:val="00337E67"/>
    <w:rsid w:val="0035740B"/>
    <w:rsid w:val="003763E7"/>
    <w:rsid w:val="0038C17D"/>
    <w:rsid w:val="00393BFD"/>
    <w:rsid w:val="003B1716"/>
    <w:rsid w:val="003C6FDF"/>
    <w:rsid w:val="003E4D3A"/>
    <w:rsid w:val="004044A2"/>
    <w:rsid w:val="00405FCA"/>
    <w:rsid w:val="00440D14"/>
    <w:rsid w:val="00450ABA"/>
    <w:rsid w:val="004A0151"/>
    <w:rsid w:val="004A2AC3"/>
    <w:rsid w:val="004F5C56"/>
    <w:rsid w:val="00505EB2"/>
    <w:rsid w:val="005202C2"/>
    <w:rsid w:val="00536643"/>
    <w:rsid w:val="00580808"/>
    <w:rsid w:val="00584958"/>
    <w:rsid w:val="005A2F26"/>
    <w:rsid w:val="005A4EB6"/>
    <w:rsid w:val="005D49E9"/>
    <w:rsid w:val="00617725"/>
    <w:rsid w:val="00627C7D"/>
    <w:rsid w:val="00633D83"/>
    <w:rsid w:val="00640209"/>
    <w:rsid w:val="00676AC7"/>
    <w:rsid w:val="006A217D"/>
    <w:rsid w:val="006D7FFE"/>
    <w:rsid w:val="006F6F82"/>
    <w:rsid w:val="00710CD6"/>
    <w:rsid w:val="00712478"/>
    <w:rsid w:val="00712ED8"/>
    <w:rsid w:val="00732B6C"/>
    <w:rsid w:val="00774CC6"/>
    <w:rsid w:val="00793DE9"/>
    <w:rsid w:val="007A5FD5"/>
    <w:rsid w:val="007B22D0"/>
    <w:rsid w:val="007B4C28"/>
    <w:rsid w:val="007D5D9D"/>
    <w:rsid w:val="007E5822"/>
    <w:rsid w:val="007F53E3"/>
    <w:rsid w:val="008024E4"/>
    <w:rsid w:val="008203C9"/>
    <w:rsid w:val="008234ED"/>
    <w:rsid w:val="00846965"/>
    <w:rsid w:val="0085A18D"/>
    <w:rsid w:val="00861144"/>
    <w:rsid w:val="00865390"/>
    <w:rsid w:val="00874E66"/>
    <w:rsid w:val="0087772C"/>
    <w:rsid w:val="00884BBC"/>
    <w:rsid w:val="008B6E1E"/>
    <w:rsid w:val="008E4786"/>
    <w:rsid w:val="008E7B39"/>
    <w:rsid w:val="00912A1F"/>
    <w:rsid w:val="009148C7"/>
    <w:rsid w:val="00972195"/>
    <w:rsid w:val="00986D62"/>
    <w:rsid w:val="0099775C"/>
    <w:rsid w:val="009B7E59"/>
    <w:rsid w:val="009D4E07"/>
    <w:rsid w:val="009E27DD"/>
    <w:rsid w:val="009E5D8D"/>
    <w:rsid w:val="00A03F0E"/>
    <w:rsid w:val="00A26A84"/>
    <w:rsid w:val="00A9AF02"/>
    <w:rsid w:val="00AB438C"/>
    <w:rsid w:val="00AB4C2A"/>
    <w:rsid w:val="00AD603C"/>
    <w:rsid w:val="00AD6BD1"/>
    <w:rsid w:val="00B11256"/>
    <w:rsid w:val="00B309D5"/>
    <w:rsid w:val="00B32113"/>
    <w:rsid w:val="00B379D2"/>
    <w:rsid w:val="00B44808"/>
    <w:rsid w:val="00B53A58"/>
    <w:rsid w:val="00B552C8"/>
    <w:rsid w:val="00B62089"/>
    <w:rsid w:val="00B8183C"/>
    <w:rsid w:val="00BB2BBA"/>
    <w:rsid w:val="00BC5FD0"/>
    <w:rsid w:val="00BE44D8"/>
    <w:rsid w:val="00C47E44"/>
    <w:rsid w:val="00C5050E"/>
    <w:rsid w:val="00C55188"/>
    <w:rsid w:val="00C56F27"/>
    <w:rsid w:val="00C63A8F"/>
    <w:rsid w:val="00C63AED"/>
    <w:rsid w:val="00C74CB8"/>
    <w:rsid w:val="00C94CA2"/>
    <w:rsid w:val="00C965AC"/>
    <w:rsid w:val="00CA49A2"/>
    <w:rsid w:val="00CC1060"/>
    <w:rsid w:val="00CC1B62"/>
    <w:rsid w:val="00CE09D5"/>
    <w:rsid w:val="00CE4C28"/>
    <w:rsid w:val="00CF445F"/>
    <w:rsid w:val="00CF6E14"/>
    <w:rsid w:val="00D11632"/>
    <w:rsid w:val="00D16EE9"/>
    <w:rsid w:val="00D22D5E"/>
    <w:rsid w:val="00D30D3D"/>
    <w:rsid w:val="00D3406B"/>
    <w:rsid w:val="00D45956"/>
    <w:rsid w:val="00D55883"/>
    <w:rsid w:val="00D81776"/>
    <w:rsid w:val="00DD634A"/>
    <w:rsid w:val="00DD6948"/>
    <w:rsid w:val="00DE71F7"/>
    <w:rsid w:val="00DF5831"/>
    <w:rsid w:val="00E013A6"/>
    <w:rsid w:val="00E102F5"/>
    <w:rsid w:val="00E17396"/>
    <w:rsid w:val="00E410D0"/>
    <w:rsid w:val="00E46171"/>
    <w:rsid w:val="00E57C98"/>
    <w:rsid w:val="00E955E3"/>
    <w:rsid w:val="00E95D8A"/>
    <w:rsid w:val="00EA64FD"/>
    <w:rsid w:val="00EB450D"/>
    <w:rsid w:val="00EC7FF9"/>
    <w:rsid w:val="00F21B41"/>
    <w:rsid w:val="00F53451"/>
    <w:rsid w:val="00F561D1"/>
    <w:rsid w:val="00F912AD"/>
    <w:rsid w:val="00FA1130"/>
    <w:rsid w:val="00FB4E71"/>
    <w:rsid w:val="00FB6C91"/>
    <w:rsid w:val="011C7682"/>
    <w:rsid w:val="015BFC43"/>
    <w:rsid w:val="01896ADF"/>
    <w:rsid w:val="01AAE87A"/>
    <w:rsid w:val="01AB961A"/>
    <w:rsid w:val="01B0920C"/>
    <w:rsid w:val="01BA1C6F"/>
    <w:rsid w:val="01FE4CDE"/>
    <w:rsid w:val="02217CC6"/>
    <w:rsid w:val="0237E25C"/>
    <w:rsid w:val="025C00BD"/>
    <w:rsid w:val="027939A9"/>
    <w:rsid w:val="027CD356"/>
    <w:rsid w:val="029E9AC7"/>
    <w:rsid w:val="02A73EEE"/>
    <w:rsid w:val="02C38F3F"/>
    <w:rsid w:val="02EC7B82"/>
    <w:rsid w:val="02F486FE"/>
    <w:rsid w:val="0318EEAF"/>
    <w:rsid w:val="033FB9CB"/>
    <w:rsid w:val="0379FB9D"/>
    <w:rsid w:val="03BD424F"/>
    <w:rsid w:val="03D325F0"/>
    <w:rsid w:val="0403B122"/>
    <w:rsid w:val="0416CF4A"/>
    <w:rsid w:val="0418A3B7"/>
    <w:rsid w:val="045F5FA0"/>
    <w:rsid w:val="04FCDAA2"/>
    <w:rsid w:val="05487EBA"/>
    <w:rsid w:val="056F831E"/>
    <w:rsid w:val="057D8B58"/>
    <w:rsid w:val="0599BE05"/>
    <w:rsid w:val="05B47418"/>
    <w:rsid w:val="05C59110"/>
    <w:rsid w:val="05C6D8E0"/>
    <w:rsid w:val="060F22C7"/>
    <w:rsid w:val="06116134"/>
    <w:rsid w:val="06121D8C"/>
    <w:rsid w:val="0653CAB2"/>
    <w:rsid w:val="06643798"/>
    <w:rsid w:val="0673026D"/>
    <w:rsid w:val="0684032F"/>
    <w:rsid w:val="06969E75"/>
    <w:rsid w:val="0698327C"/>
    <w:rsid w:val="06A5F972"/>
    <w:rsid w:val="06B19C5F"/>
    <w:rsid w:val="06C35826"/>
    <w:rsid w:val="06E2C57B"/>
    <w:rsid w:val="0705E4AF"/>
    <w:rsid w:val="070BBA84"/>
    <w:rsid w:val="0721E9F2"/>
    <w:rsid w:val="072F71E0"/>
    <w:rsid w:val="0777C622"/>
    <w:rsid w:val="07AAF328"/>
    <w:rsid w:val="07AD3195"/>
    <w:rsid w:val="07ADEDED"/>
    <w:rsid w:val="07C802C4"/>
    <w:rsid w:val="07CBD71A"/>
    <w:rsid w:val="07D2A048"/>
    <w:rsid w:val="07E6DF9C"/>
    <w:rsid w:val="08326ED6"/>
    <w:rsid w:val="08965D73"/>
    <w:rsid w:val="08B1AA35"/>
    <w:rsid w:val="08C3F7C6"/>
    <w:rsid w:val="08D0F1FA"/>
    <w:rsid w:val="090B5E5B"/>
    <w:rsid w:val="091452F4"/>
    <w:rsid w:val="091AB864"/>
    <w:rsid w:val="0946C389"/>
    <w:rsid w:val="0949BE4E"/>
    <w:rsid w:val="096107D0"/>
    <w:rsid w:val="09670E28"/>
    <w:rsid w:val="09672A70"/>
    <w:rsid w:val="0967A77B"/>
    <w:rsid w:val="09A373E1"/>
    <w:rsid w:val="09D01D9D"/>
    <w:rsid w:val="09FCEF38"/>
    <w:rsid w:val="0A1121F2"/>
    <w:rsid w:val="0A5399FE"/>
    <w:rsid w:val="0A56D9B5"/>
    <w:rsid w:val="0AA95B13"/>
    <w:rsid w:val="0AB02355"/>
    <w:rsid w:val="0ABF5E8B"/>
    <w:rsid w:val="0B02DE89"/>
    <w:rsid w:val="0B0FC31B"/>
    <w:rsid w:val="0B350E11"/>
    <w:rsid w:val="0B718719"/>
    <w:rsid w:val="0B9C598C"/>
    <w:rsid w:val="0BACF253"/>
    <w:rsid w:val="0BC32BA9"/>
    <w:rsid w:val="0BEF6A5F"/>
    <w:rsid w:val="0C320EE8"/>
    <w:rsid w:val="0C4BF3B6"/>
    <w:rsid w:val="0C63AA32"/>
    <w:rsid w:val="0C73F52D"/>
    <w:rsid w:val="0C80A2B8"/>
    <w:rsid w:val="0CA28DA3"/>
    <w:rsid w:val="0CC57269"/>
    <w:rsid w:val="0CCA9A0F"/>
    <w:rsid w:val="0CE243F1"/>
    <w:rsid w:val="0CE749FB"/>
    <w:rsid w:val="0D0D577A"/>
    <w:rsid w:val="0D182A1D"/>
    <w:rsid w:val="0D29EE8A"/>
    <w:rsid w:val="0D78BE7B"/>
    <w:rsid w:val="0DA811E0"/>
    <w:rsid w:val="0DC74E67"/>
    <w:rsid w:val="0DCDDF49"/>
    <w:rsid w:val="0DE3F9DE"/>
    <w:rsid w:val="0E2070FD"/>
    <w:rsid w:val="0E562120"/>
    <w:rsid w:val="0E64EBF5"/>
    <w:rsid w:val="0E77BD60"/>
    <w:rsid w:val="0E8436B4"/>
    <w:rsid w:val="0EA6FA41"/>
    <w:rsid w:val="0EE49315"/>
    <w:rsid w:val="0EE7F6FC"/>
    <w:rsid w:val="0F148EDC"/>
    <w:rsid w:val="0F7FCA3F"/>
    <w:rsid w:val="0F98F29C"/>
    <w:rsid w:val="0FB0CA94"/>
    <w:rsid w:val="0FC06D6E"/>
    <w:rsid w:val="1009AC0D"/>
    <w:rsid w:val="1020AD69"/>
    <w:rsid w:val="103A26BC"/>
    <w:rsid w:val="1044F83C"/>
    <w:rsid w:val="10645649"/>
    <w:rsid w:val="107D701F"/>
    <w:rsid w:val="10A2E30C"/>
    <w:rsid w:val="10B1462C"/>
    <w:rsid w:val="10DB2C44"/>
    <w:rsid w:val="10E5B474"/>
    <w:rsid w:val="11105849"/>
    <w:rsid w:val="11574A42"/>
    <w:rsid w:val="115C3DCF"/>
    <w:rsid w:val="11920E2E"/>
    <w:rsid w:val="11B5321C"/>
    <w:rsid w:val="121F97BE"/>
    <w:rsid w:val="1289573B"/>
    <w:rsid w:val="129B9634"/>
    <w:rsid w:val="12ABC22E"/>
    <w:rsid w:val="12B15ECA"/>
    <w:rsid w:val="130D9F25"/>
    <w:rsid w:val="131A397F"/>
    <w:rsid w:val="131F39CB"/>
    <w:rsid w:val="13299243"/>
    <w:rsid w:val="13527E86"/>
    <w:rsid w:val="13764170"/>
    <w:rsid w:val="137C98FE"/>
    <w:rsid w:val="138FD420"/>
    <w:rsid w:val="13A23FC2"/>
    <w:rsid w:val="13E3A4D1"/>
    <w:rsid w:val="143D20CD"/>
    <w:rsid w:val="14EA096C"/>
    <w:rsid w:val="14FA6D60"/>
    <w:rsid w:val="1517BB0C"/>
    <w:rsid w:val="153E1023"/>
    <w:rsid w:val="154AD690"/>
    <w:rsid w:val="155377FF"/>
    <w:rsid w:val="155BB81E"/>
    <w:rsid w:val="15ABC941"/>
    <w:rsid w:val="15D8F12E"/>
    <w:rsid w:val="15EF0BC3"/>
    <w:rsid w:val="1635873A"/>
    <w:rsid w:val="16453FE7"/>
    <w:rsid w:val="1695063B"/>
    <w:rsid w:val="16B643CC"/>
    <w:rsid w:val="16CC53B0"/>
    <w:rsid w:val="16CCB421"/>
    <w:rsid w:val="16D9E084"/>
    <w:rsid w:val="16E6A6F1"/>
    <w:rsid w:val="16EF4860"/>
    <w:rsid w:val="1716E90D"/>
    <w:rsid w:val="1720DBDE"/>
    <w:rsid w:val="17342924"/>
    <w:rsid w:val="173701D6"/>
    <w:rsid w:val="175E84E5"/>
    <w:rsid w:val="17A8CC3C"/>
    <w:rsid w:val="17C4CE22"/>
    <w:rsid w:val="181AD668"/>
    <w:rsid w:val="18500A21"/>
    <w:rsid w:val="1875B0E5"/>
    <w:rsid w:val="1882CA1A"/>
    <w:rsid w:val="1884311B"/>
    <w:rsid w:val="188A2568"/>
    <w:rsid w:val="189358E0"/>
    <w:rsid w:val="18A5814E"/>
    <w:rsid w:val="18C59C35"/>
    <w:rsid w:val="18E36A03"/>
    <w:rsid w:val="19419F7A"/>
    <w:rsid w:val="19449C9D"/>
    <w:rsid w:val="195B20EB"/>
    <w:rsid w:val="19730E9E"/>
    <w:rsid w:val="19A64183"/>
    <w:rsid w:val="1A0072D9"/>
    <w:rsid w:val="1A1C1BA4"/>
    <w:rsid w:val="1A1E9A7B"/>
    <w:rsid w:val="1A38778D"/>
    <w:rsid w:val="1A587CA0"/>
    <w:rsid w:val="1A616C96"/>
    <w:rsid w:val="1A7F3A64"/>
    <w:rsid w:val="1A859331"/>
    <w:rsid w:val="1A9103F6"/>
    <w:rsid w:val="1A9FB9AF"/>
    <w:rsid w:val="1AD9FB81"/>
    <w:rsid w:val="1AE06CFE"/>
    <w:rsid w:val="1AF6F14C"/>
    <w:rsid w:val="1B0EDEFF"/>
    <w:rsid w:val="1B123C7C"/>
    <w:rsid w:val="1B135D6A"/>
    <w:rsid w:val="1B1D4233"/>
    <w:rsid w:val="1B5D80BB"/>
    <w:rsid w:val="1BAD51A7"/>
    <w:rsid w:val="1BD340B0"/>
    <w:rsid w:val="1BD5E6A9"/>
    <w:rsid w:val="1BDD2210"/>
    <w:rsid w:val="1BF2DAA2"/>
    <w:rsid w:val="1C027123"/>
    <w:rsid w:val="1C2CD457"/>
    <w:rsid w:val="1C4A82BA"/>
    <w:rsid w:val="1C5ACDF8"/>
    <w:rsid w:val="1C7C3D5F"/>
    <w:rsid w:val="1C86511F"/>
    <w:rsid w:val="1CE7793A"/>
    <w:rsid w:val="1D09A494"/>
    <w:rsid w:val="1D10DA4F"/>
    <w:rsid w:val="1D563B3D"/>
    <w:rsid w:val="1D773C87"/>
    <w:rsid w:val="1D78F271"/>
    <w:rsid w:val="1DE40313"/>
    <w:rsid w:val="1DEBB364"/>
    <w:rsid w:val="1DFB6EA9"/>
    <w:rsid w:val="1E119C43"/>
    <w:rsid w:val="1E467FC1"/>
    <w:rsid w:val="1E6CCC42"/>
    <w:rsid w:val="1EC7CBA4"/>
    <w:rsid w:val="1ECD675E"/>
    <w:rsid w:val="1ED5B2E1"/>
    <w:rsid w:val="1F0E6B0F"/>
    <w:rsid w:val="1F14C2D2"/>
    <w:rsid w:val="1F46DF80"/>
    <w:rsid w:val="1FA3D346"/>
    <w:rsid w:val="1FB45883"/>
    <w:rsid w:val="1FCFE483"/>
    <w:rsid w:val="1FE25022"/>
    <w:rsid w:val="20089CA3"/>
    <w:rsid w:val="2011AA19"/>
    <w:rsid w:val="206CCF27"/>
    <w:rsid w:val="20D3F29E"/>
    <w:rsid w:val="211BC226"/>
    <w:rsid w:val="21348190"/>
    <w:rsid w:val="21493D05"/>
    <w:rsid w:val="21697691"/>
    <w:rsid w:val="216BB4E4"/>
    <w:rsid w:val="217121D6"/>
    <w:rsid w:val="2188AA59"/>
    <w:rsid w:val="218E174E"/>
    <w:rsid w:val="21A89051"/>
    <w:rsid w:val="220B54A7"/>
    <w:rsid w:val="22108403"/>
    <w:rsid w:val="221C932B"/>
    <w:rsid w:val="22B199EE"/>
    <w:rsid w:val="22FC5970"/>
    <w:rsid w:val="2308F578"/>
    <w:rsid w:val="231CF2D6"/>
    <w:rsid w:val="23BB6C3C"/>
    <w:rsid w:val="23DDD2EB"/>
    <w:rsid w:val="23E0A03E"/>
    <w:rsid w:val="23E0A29C"/>
    <w:rsid w:val="23E0AE2F"/>
    <w:rsid w:val="2432AD3B"/>
    <w:rsid w:val="24490C53"/>
    <w:rsid w:val="24A06226"/>
    <w:rsid w:val="24CD398C"/>
    <w:rsid w:val="24E91E92"/>
    <w:rsid w:val="25343BA4"/>
    <w:rsid w:val="25781419"/>
    <w:rsid w:val="259B1882"/>
    <w:rsid w:val="25AD2070"/>
    <w:rsid w:val="25F5636D"/>
    <w:rsid w:val="260D1D13"/>
    <w:rsid w:val="260FAF27"/>
    <w:rsid w:val="264492F9"/>
    <w:rsid w:val="269368F1"/>
    <w:rsid w:val="2695430D"/>
    <w:rsid w:val="26B34ADD"/>
    <w:rsid w:val="26FB4AD8"/>
    <w:rsid w:val="26FCDC94"/>
    <w:rsid w:val="27461FE9"/>
    <w:rsid w:val="279A5001"/>
    <w:rsid w:val="27BC5965"/>
    <w:rsid w:val="28651F7E"/>
    <w:rsid w:val="2875902B"/>
    <w:rsid w:val="28831B7A"/>
    <w:rsid w:val="28971B39"/>
    <w:rsid w:val="28AD7F34"/>
    <w:rsid w:val="28AFB4DB"/>
    <w:rsid w:val="28CC26C1"/>
    <w:rsid w:val="28E4C132"/>
    <w:rsid w:val="28EFDAB3"/>
    <w:rsid w:val="291BD75A"/>
    <w:rsid w:val="2925F2DD"/>
    <w:rsid w:val="293E9AE7"/>
    <w:rsid w:val="2941B800"/>
    <w:rsid w:val="295829C6"/>
    <w:rsid w:val="29680C97"/>
    <w:rsid w:val="29C2D1F4"/>
    <w:rsid w:val="2A00EFDF"/>
    <w:rsid w:val="2A32EB9A"/>
    <w:rsid w:val="2A886595"/>
    <w:rsid w:val="2A917FAD"/>
    <w:rsid w:val="2AA21D54"/>
    <w:rsid w:val="2AB436F7"/>
    <w:rsid w:val="2ADC98E2"/>
    <w:rsid w:val="2B0EDC5E"/>
    <w:rsid w:val="2BEC6C4C"/>
    <w:rsid w:val="2C0AE3E9"/>
    <w:rsid w:val="2C2435F6"/>
    <w:rsid w:val="2C4A0950"/>
    <w:rsid w:val="2C664402"/>
    <w:rsid w:val="2C74B8FE"/>
    <w:rsid w:val="2C80B5EB"/>
    <w:rsid w:val="2CA751B7"/>
    <w:rsid w:val="2CDB081A"/>
    <w:rsid w:val="2DA5F796"/>
    <w:rsid w:val="2DA6B44A"/>
    <w:rsid w:val="2DB2C770"/>
    <w:rsid w:val="2DD75A1D"/>
    <w:rsid w:val="2DEBD7B9"/>
    <w:rsid w:val="2E021463"/>
    <w:rsid w:val="2E11A43C"/>
    <w:rsid w:val="2E120C0A"/>
    <w:rsid w:val="2E377FD6"/>
    <w:rsid w:val="2E5D30BF"/>
    <w:rsid w:val="2E72D525"/>
    <w:rsid w:val="2E8DA7B4"/>
    <w:rsid w:val="2F078357"/>
    <w:rsid w:val="2F11E9A2"/>
    <w:rsid w:val="2F192B2B"/>
    <w:rsid w:val="2F521D8A"/>
    <w:rsid w:val="2F7AAF0E"/>
    <w:rsid w:val="2F81AA12"/>
    <w:rsid w:val="2FB28C98"/>
    <w:rsid w:val="2FE496B2"/>
    <w:rsid w:val="301E1C0F"/>
    <w:rsid w:val="3022FCF6"/>
    <w:rsid w:val="3043F8A2"/>
    <w:rsid w:val="3049C2B4"/>
    <w:rsid w:val="30787F5A"/>
    <w:rsid w:val="30C9553E"/>
    <w:rsid w:val="30EDEDEB"/>
    <w:rsid w:val="314E5CF9"/>
    <w:rsid w:val="316454C7"/>
    <w:rsid w:val="318F3326"/>
    <w:rsid w:val="31C10575"/>
    <w:rsid w:val="3200E681"/>
    <w:rsid w:val="326DADD7"/>
    <w:rsid w:val="32723C60"/>
    <w:rsid w:val="32E1CF73"/>
    <w:rsid w:val="3300EF9B"/>
    <w:rsid w:val="3316D0CD"/>
    <w:rsid w:val="33298298"/>
    <w:rsid w:val="33484BAB"/>
    <w:rsid w:val="335C4909"/>
    <w:rsid w:val="3375A809"/>
    <w:rsid w:val="337993CA"/>
    <w:rsid w:val="3380F437"/>
    <w:rsid w:val="339CB6E2"/>
    <w:rsid w:val="33C94879"/>
    <w:rsid w:val="33E8AF33"/>
    <w:rsid w:val="340E1A15"/>
    <w:rsid w:val="341F3996"/>
    <w:rsid w:val="3473A5EF"/>
    <w:rsid w:val="349CBFFC"/>
    <w:rsid w:val="34A67DF3"/>
    <w:rsid w:val="34B2A12E"/>
    <w:rsid w:val="34CA34F9"/>
    <w:rsid w:val="34E3C960"/>
    <w:rsid w:val="34EA86FB"/>
    <w:rsid w:val="34EC34ED"/>
    <w:rsid w:val="34F8196A"/>
    <w:rsid w:val="3537066D"/>
    <w:rsid w:val="354B900C"/>
    <w:rsid w:val="354FFBF9"/>
    <w:rsid w:val="3581973B"/>
    <w:rsid w:val="359662D5"/>
    <w:rsid w:val="35FBEB71"/>
    <w:rsid w:val="360B7FF1"/>
    <w:rsid w:val="3638905D"/>
    <w:rsid w:val="36738B2C"/>
    <w:rsid w:val="367E92D5"/>
    <w:rsid w:val="36B894F9"/>
    <w:rsid w:val="37126029"/>
    <w:rsid w:val="373654AE"/>
    <w:rsid w:val="376CBFD4"/>
    <w:rsid w:val="37804FCD"/>
    <w:rsid w:val="378AD25A"/>
    <w:rsid w:val="378D4432"/>
    <w:rsid w:val="37AEEF8C"/>
    <w:rsid w:val="37E73BEB"/>
    <w:rsid w:val="37ED41E0"/>
    <w:rsid w:val="3801D5BB"/>
    <w:rsid w:val="38270DF0"/>
    <w:rsid w:val="385006A6"/>
    <w:rsid w:val="388330CE"/>
    <w:rsid w:val="38879CBB"/>
    <w:rsid w:val="38AFAE66"/>
    <w:rsid w:val="38C93295"/>
    <w:rsid w:val="38E8AA3D"/>
    <w:rsid w:val="39B467DC"/>
    <w:rsid w:val="39DA8770"/>
    <w:rsid w:val="39E25ABF"/>
    <w:rsid w:val="39FC9CD4"/>
    <w:rsid w:val="3A1F012F"/>
    <w:rsid w:val="3A236D1C"/>
    <w:rsid w:val="3A4881A4"/>
    <w:rsid w:val="3A6BE5DF"/>
    <w:rsid w:val="3A7CF2BA"/>
    <w:rsid w:val="3AF3D63D"/>
    <w:rsid w:val="3AF61A2C"/>
    <w:rsid w:val="3B35E20A"/>
    <w:rsid w:val="3B441508"/>
    <w:rsid w:val="3B4C5FFF"/>
    <w:rsid w:val="3B738F0F"/>
    <w:rsid w:val="3B8D1F94"/>
    <w:rsid w:val="3BA90C37"/>
    <w:rsid w:val="3BEA74F3"/>
    <w:rsid w:val="3C011737"/>
    <w:rsid w:val="3C4904E1"/>
    <w:rsid w:val="3C5A051C"/>
    <w:rsid w:val="3D28EFF5"/>
    <w:rsid w:val="3D464830"/>
    <w:rsid w:val="3D51482A"/>
    <w:rsid w:val="3D615103"/>
    <w:rsid w:val="3D8A2F68"/>
    <w:rsid w:val="3DB4BE83"/>
    <w:rsid w:val="3DD372BD"/>
    <w:rsid w:val="3DDC0158"/>
    <w:rsid w:val="3DFA13DE"/>
    <w:rsid w:val="3E11AB16"/>
    <w:rsid w:val="3EA33406"/>
    <w:rsid w:val="3EB02E3A"/>
    <w:rsid w:val="3EB23A58"/>
    <w:rsid w:val="3F6A8542"/>
    <w:rsid w:val="3FC74760"/>
    <w:rsid w:val="3FDF72A3"/>
    <w:rsid w:val="3FF5F696"/>
    <w:rsid w:val="4032B928"/>
    <w:rsid w:val="406BAA34"/>
    <w:rsid w:val="4073BDC0"/>
    <w:rsid w:val="40A4BDB9"/>
    <w:rsid w:val="40C13546"/>
    <w:rsid w:val="40E21AC9"/>
    <w:rsid w:val="40E560E8"/>
    <w:rsid w:val="4131B4A0"/>
    <w:rsid w:val="41B2E2D1"/>
    <w:rsid w:val="41B80CD5"/>
    <w:rsid w:val="41E9DB1A"/>
    <w:rsid w:val="41FD4B98"/>
    <w:rsid w:val="420B2E4B"/>
    <w:rsid w:val="421436DB"/>
    <w:rsid w:val="42408E1A"/>
    <w:rsid w:val="424FE5CF"/>
    <w:rsid w:val="4296C23E"/>
    <w:rsid w:val="4305BC17"/>
    <w:rsid w:val="43685AEE"/>
    <w:rsid w:val="43839F5D"/>
    <w:rsid w:val="43AA0934"/>
    <w:rsid w:val="43AB4A32"/>
    <w:rsid w:val="43BE0BBE"/>
    <w:rsid w:val="43F53616"/>
    <w:rsid w:val="441FB6FB"/>
    <w:rsid w:val="44D5B372"/>
    <w:rsid w:val="44E3A708"/>
    <w:rsid w:val="44E6E974"/>
    <w:rsid w:val="44EA8393"/>
    <w:rsid w:val="45160EF4"/>
    <w:rsid w:val="4519C005"/>
    <w:rsid w:val="45782EDC"/>
    <w:rsid w:val="45D57A0D"/>
    <w:rsid w:val="460177F0"/>
    <w:rsid w:val="46540EA0"/>
    <w:rsid w:val="467F7769"/>
    <w:rsid w:val="46C1C051"/>
    <w:rsid w:val="477CD7D7"/>
    <w:rsid w:val="47BDCB04"/>
    <w:rsid w:val="47EA8488"/>
    <w:rsid w:val="47FDEC2F"/>
    <w:rsid w:val="481B47CA"/>
    <w:rsid w:val="481FE70B"/>
    <w:rsid w:val="483D983C"/>
    <w:rsid w:val="483E54F0"/>
    <w:rsid w:val="48D31E60"/>
    <w:rsid w:val="48E2EECE"/>
    <w:rsid w:val="48F64802"/>
    <w:rsid w:val="490AA89C"/>
    <w:rsid w:val="4912E61D"/>
    <w:rsid w:val="491CF31F"/>
    <w:rsid w:val="49231D92"/>
    <w:rsid w:val="49303EBD"/>
    <w:rsid w:val="49B00C3B"/>
    <w:rsid w:val="4AA28BEE"/>
    <w:rsid w:val="4ABE4E99"/>
    <w:rsid w:val="4ABF6E89"/>
    <w:rsid w:val="4AC271E6"/>
    <w:rsid w:val="4B102000"/>
    <w:rsid w:val="4B12E3AC"/>
    <w:rsid w:val="4B273538"/>
    <w:rsid w:val="4B52E88C"/>
    <w:rsid w:val="4BCE040B"/>
    <w:rsid w:val="4BEA0B67"/>
    <w:rsid w:val="4C2166DA"/>
    <w:rsid w:val="4C25C790"/>
    <w:rsid w:val="4C4235AD"/>
    <w:rsid w:val="4C5E6079"/>
    <w:rsid w:val="4C6ED8B7"/>
    <w:rsid w:val="4CBD4B3D"/>
    <w:rsid w:val="4CC802AD"/>
    <w:rsid w:val="4D325A85"/>
    <w:rsid w:val="4D3C82FC"/>
    <w:rsid w:val="4D666981"/>
    <w:rsid w:val="4D8B0649"/>
    <w:rsid w:val="4DB13E22"/>
    <w:rsid w:val="4DB1AA9C"/>
    <w:rsid w:val="4DC2810C"/>
    <w:rsid w:val="4DFA12A8"/>
    <w:rsid w:val="4E02E692"/>
    <w:rsid w:val="4E2E4A42"/>
    <w:rsid w:val="4E63D30E"/>
    <w:rsid w:val="4E6E1582"/>
    <w:rsid w:val="4E84BD8E"/>
    <w:rsid w:val="4EC8FF10"/>
    <w:rsid w:val="4F4B2C1A"/>
    <w:rsid w:val="4F93F266"/>
    <w:rsid w:val="4F956990"/>
    <w:rsid w:val="4FA68A42"/>
    <w:rsid w:val="501B1EAC"/>
    <w:rsid w:val="504CCEA8"/>
    <w:rsid w:val="5052AA9D"/>
    <w:rsid w:val="505D15B7"/>
    <w:rsid w:val="5085F4FF"/>
    <w:rsid w:val="50AFB217"/>
    <w:rsid w:val="50F8A515"/>
    <w:rsid w:val="5150359F"/>
    <w:rsid w:val="5157DFDB"/>
    <w:rsid w:val="5168FCD3"/>
    <w:rsid w:val="519B8AC1"/>
    <w:rsid w:val="51BDFC2B"/>
    <w:rsid w:val="51D9B2D3"/>
    <w:rsid w:val="51DDF0BB"/>
    <w:rsid w:val="5207A35B"/>
    <w:rsid w:val="5212C505"/>
    <w:rsid w:val="521AC650"/>
    <w:rsid w:val="5221C560"/>
    <w:rsid w:val="5246E5C4"/>
    <w:rsid w:val="529581AC"/>
    <w:rsid w:val="52CA806E"/>
    <w:rsid w:val="5304CD34"/>
    <w:rsid w:val="5363312A"/>
    <w:rsid w:val="5369C357"/>
    <w:rsid w:val="538A4B5F"/>
    <w:rsid w:val="53980F7D"/>
    <w:rsid w:val="544C0882"/>
    <w:rsid w:val="5463B800"/>
    <w:rsid w:val="54643ED5"/>
    <w:rsid w:val="546650CF"/>
    <w:rsid w:val="54722816"/>
    <w:rsid w:val="54B6A1D5"/>
    <w:rsid w:val="54E05FB6"/>
    <w:rsid w:val="54E5A838"/>
    <w:rsid w:val="550A79EB"/>
    <w:rsid w:val="550DC00A"/>
    <w:rsid w:val="552FA775"/>
    <w:rsid w:val="55384094"/>
    <w:rsid w:val="55596622"/>
    <w:rsid w:val="55F6E8AB"/>
    <w:rsid w:val="55FF8861"/>
    <w:rsid w:val="5652D2A7"/>
    <w:rsid w:val="565DAAE5"/>
    <w:rsid w:val="56817899"/>
    <w:rsid w:val="56961B20"/>
    <w:rsid w:val="56C1EC21"/>
    <w:rsid w:val="56EDE38B"/>
    <w:rsid w:val="56F53683"/>
    <w:rsid w:val="56FD301D"/>
    <w:rsid w:val="5748B2D1"/>
    <w:rsid w:val="57505E16"/>
    <w:rsid w:val="5772472F"/>
    <w:rsid w:val="579B58C2"/>
    <w:rsid w:val="57C0909B"/>
    <w:rsid w:val="57C15AE4"/>
    <w:rsid w:val="57DF20C1"/>
    <w:rsid w:val="57EF5F79"/>
    <w:rsid w:val="589846DD"/>
    <w:rsid w:val="58A4FA73"/>
    <w:rsid w:val="58C63B55"/>
    <w:rsid w:val="58D8E603"/>
    <w:rsid w:val="58E48332"/>
    <w:rsid w:val="58EC2E77"/>
    <w:rsid w:val="5927D66A"/>
    <w:rsid w:val="5934F7AF"/>
    <w:rsid w:val="59372923"/>
    <w:rsid w:val="5947CEE0"/>
    <w:rsid w:val="595D2B45"/>
    <w:rsid w:val="5976BFFC"/>
    <w:rsid w:val="598B2FDA"/>
    <w:rsid w:val="598FC858"/>
    <w:rsid w:val="59BC0EB3"/>
    <w:rsid w:val="59E88B2C"/>
    <w:rsid w:val="5A218015"/>
    <w:rsid w:val="5A44BCFE"/>
    <w:rsid w:val="5AB3138C"/>
    <w:rsid w:val="5AD289E9"/>
    <w:rsid w:val="5AD59253"/>
    <w:rsid w:val="5AE34F5A"/>
    <w:rsid w:val="5B4F01B2"/>
    <w:rsid w:val="5B57DF14"/>
    <w:rsid w:val="5B955D44"/>
    <w:rsid w:val="5BAD590F"/>
    <w:rsid w:val="5BCCF5A4"/>
    <w:rsid w:val="5BD7A6C8"/>
    <w:rsid w:val="5C43A6EC"/>
    <w:rsid w:val="5C7162B4"/>
    <w:rsid w:val="5C85F0CF"/>
    <w:rsid w:val="5C9401BE"/>
    <w:rsid w:val="5D1D9F72"/>
    <w:rsid w:val="5D70FCEE"/>
    <w:rsid w:val="5DAEA609"/>
    <w:rsid w:val="5DB6A191"/>
    <w:rsid w:val="5DE0AB7C"/>
    <w:rsid w:val="5E30BC9F"/>
    <w:rsid w:val="5EA87387"/>
    <w:rsid w:val="5ECCFE06"/>
    <w:rsid w:val="5EDB15E2"/>
    <w:rsid w:val="5F1DD727"/>
    <w:rsid w:val="5F5271F2"/>
    <w:rsid w:val="5F53626D"/>
    <w:rsid w:val="5F7FE6EF"/>
    <w:rsid w:val="5FA127BE"/>
    <w:rsid w:val="5FE64DB5"/>
    <w:rsid w:val="60288BD5"/>
    <w:rsid w:val="603E48B1"/>
    <w:rsid w:val="6070BBED"/>
    <w:rsid w:val="60839E0C"/>
    <w:rsid w:val="60B09998"/>
    <w:rsid w:val="60BBD522"/>
    <w:rsid w:val="60F82817"/>
    <w:rsid w:val="61184C3E"/>
    <w:rsid w:val="613CF81F"/>
    <w:rsid w:val="613DB744"/>
    <w:rsid w:val="614AAC9B"/>
    <w:rsid w:val="614FC3BF"/>
    <w:rsid w:val="6171519E"/>
    <w:rsid w:val="617595B1"/>
    <w:rsid w:val="61771735"/>
    <w:rsid w:val="6197DA98"/>
    <w:rsid w:val="619D72D4"/>
    <w:rsid w:val="62049EC8"/>
    <w:rsid w:val="6208EB14"/>
    <w:rsid w:val="621B300C"/>
    <w:rsid w:val="6263E237"/>
    <w:rsid w:val="629AF442"/>
    <w:rsid w:val="62F915D9"/>
    <w:rsid w:val="630E1FF9"/>
    <w:rsid w:val="63116612"/>
    <w:rsid w:val="6312731A"/>
    <w:rsid w:val="63394335"/>
    <w:rsid w:val="6344414E"/>
    <w:rsid w:val="6419394E"/>
    <w:rsid w:val="641AB9FA"/>
    <w:rsid w:val="6423430E"/>
    <w:rsid w:val="6436C4A3"/>
    <w:rsid w:val="643BC447"/>
    <w:rsid w:val="64789047"/>
    <w:rsid w:val="647D4229"/>
    <w:rsid w:val="64876481"/>
    <w:rsid w:val="64EC5799"/>
    <w:rsid w:val="650EB6DC"/>
    <w:rsid w:val="65408BD6"/>
    <w:rsid w:val="6595CDAD"/>
    <w:rsid w:val="65C1B376"/>
    <w:rsid w:val="65D3C1B2"/>
    <w:rsid w:val="65E5EC9F"/>
    <w:rsid w:val="6621453A"/>
    <w:rsid w:val="6633DD16"/>
    <w:rsid w:val="66A25D7A"/>
    <w:rsid w:val="66AB8F29"/>
    <w:rsid w:val="66C0341F"/>
    <w:rsid w:val="66F046C1"/>
    <w:rsid w:val="66F2DF90"/>
    <w:rsid w:val="6700FC2E"/>
    <w:rsid w:val="6726826F"/>
    <w:rsid w:val="67455894"/>
    <w:rsid w:val="6771A3D9"/>
    <w:rsid w:val="678DC5F3"/>
    <w:rsid w:val="679622BB"/>
    <w:rsid w:val="679DE256"/>
    <w:rsid w:val="679E202F"/>
    <w:rsid w:val="67E5E43D"/>
    <w:rsid w:val="67F97307"/>
    <w:rsid w:val="680F9E47"/>
    <w:rsid w:val="681D39BF"/>
    <w:rsid w:val="68394BE1"/>
    <w:rsid w:val="685C0480"/>
    <w:rsid w:val="687A1C86"/>
    <w:rsid w:val="68814E08"/>
    <w:rsid w:val="688EAFF1"/>
    <w:rsid w:val="689FFC96"/>
    <w:rsid w:val="68A5D16F"/>
    <w:rsid w:val="68C252D0"/>
    <w:rsid w:val="68C6E707"/>
    <w:rsid w:val="69029482"/>
    <w:rsid w:val="690FC02D"/>
    <w:rsid w:val="69589317"/>
    <w:rsid w:val="69B35CF7"/>
    <w:rsid w:val="69D0AAF9"/>
    <w:rsid w:val="69F508F8"/>
    <w:rsid w:val="6A0D9DB7"/>
    <w:rsid w:val="6A2A8052"/>
    <w:rsid w:val="6A64C174"/>
    <w:rsid w:val="6A68B3C5"/>
    <w:rsid w:val="6A7CF956"/>
    <w:rsid w:val="6A9243F0"/>
    <w:rsid w:val="6A952499"/>
    <w:rsid w:val="6A9DC608"/>
    <w:rsid w:val="6A9E64E3"/>
    <w:rsid w:val="6AC566B5"/>
    <w:rsid w:val="6B9045BB"/>
    <w:rsid w:val="6BCB8B42"/>
    <w:rsid w:val="6C0091D5"/>
    <w:rsid w:val="6C18C9B7"/>
    <w:rsid w:val="6C30F4FA"/>
    <w:rsid w:val="6C53FEF6"/>
    <w:rsid w:val="6C7C6122"/>
    <w:rsid w:val="6C7DA8FC"/>
    <w:rsid w:val="6C81E2BB"/>
    <w:rsid w:val="6C8F7404"/>
    <w:rsid w:val="6D3676B2"/>
    <w:rsid w:val="6D900DBF"/>
    <w:rsid w:val="6DBA145C"/>
    <w:rsid w:val="6DCD1823"/>
    <w:rsid w:val="6DEA1063"/>
    <w:rsid w:val="6DFD0777"/>
    <w:rsid w:val="6E0222B3"/>
    <w:rsid w:val="6EA89ACB"/>
    <w:rsid w:val="6EDFA3FD"/>
    <w:rsid w:val="6EF11312"/>
    <w:rsid w:val="6EFDF175"/>
    <w:rsid w:val="6F5AE780"/>
    <w:rsid w:val="6F6895BC"/>
    <w:rsid w:val="6F82C596"/>
    <w:rsid w:val="6FAA6401"/>
    <w:rsid w:val="6FD8212A"/>
    <w:rsid w:val="6FE5AF98"/>
    <w:rsid w:val="7018DA46"/>
    <w:rsid w:val="70413F55"/>
    <w:rsid w:val="7063B6DE"/>
    <w:rsid w:val="708E065E"/>
    <w:rsid w:val="70ED6CDB"/>
    <w:rsid w:val="70F79FB0"/>
    <w:rsid w:val="710649F1"/>
    <w:rsid w:val="71078162"/>
    <w:rsid w:val="7139BEE8"/>
    <w:rsid w:val="71463462"/>
    <w:rsid w:val="716F5698"/>
    <w:rsid w:val="7181E85F"/>
    <w:rsid w:val="71B8C425"/>
    <w:rsid w:val="71FD7C36"/>
    <w:rsid w:val="72259E0D"/>
    <w:rsid w:val="72359237"/>
    <w:rsid w:val="723D7FBD"/>
    <w:rsid w:val="7245AB43"/>
    <w:rsid w:val="724AA34A"/>
    <w:rsid w:val="7256AAFC"/>
    <w:rsid w:val="725AE6D2"/>
    <w:rsid w:val="7282318D"/>
    <w:rsid w:val="72A0367E"/>
    <w:rsid w:val="72A976C8"/>
    <w:rsid w:val="72E204C3"/>
    <w:rsid w:val="72EC9FEC"/>
    <w:rsid w:val="731DEC1E"/>
    <w:rsid w:val="734C721D"/>
    <w:rsid w:val="7396E46F"/>
    <w:rsid w:val="73B71A4B"/>
    <w:rsid w:val="73CBEEA7"/>
    <w:rsid w:val="73F0AA34"/>
    <w:rsid w:val="73F6B733"/>
    <w:rsid w:val="741ABECA"/>
    <w:rsid w:val="743C06DF"/>
    <w:rsid w:val="743EE3D8"/>
    <w:rsid w:val="74882CF5"/>
    <w:rsid w:val="74950822"/>
    <w:rsid w:val="7498B8C6"/>
    <w:rsid w:val="7500841B"/>
    <w:rsid w:val="756E7576"/>
    <w:rsid w:val="757287B0"/>
    <w:rsid w:val="758A9B09"/>
    <w:rsid w:val="75914B3E"/>
    <w:rsid w:val="75B12C5B"/>
    <w:rsid w:val="75E6A258"/>
    <w:rsid w:val="7623FD56"/>
    <w:rsid w:val="764AE36A"/>
    <w:rsid w:val="7670CB17"/>
    <w:rsid w:val="76AB37D4"/>
    <w:rsid w:val="76AF2B27"/>
    <w:rsid w:val="76C78792"/>
    <w:rsid w:val="76EEA42F"/>
    <w:rsid w:val="770127A2"/>
    <w:rsid w:val="770B5C54"/>
    <w:rsid w:val="7742D068"/>
    <w:rsid w:val="77A46AE3"/>
    <w:rsid w:val="77CA4AF3"/>
    <w:rsid w:val="77FCF17C"/>
    <w:rsid w:val="77FEA472"/>
    <w:rsid w:val="7813FE66"/>
    <w:rsid w:val="7819BE23"/>
    <w:rsid w:val="7822D822"/>
    <w:rsid w:val="7838F2B7"/>
    <w:rsid w:val="78C39C52"/>
    <w:rsid w:val="78CE46D3"/>
    <w:rsid w:val="78DEA0C9"/>
    <w:rsid w:val="793F5183"/>
    <w:rsid w:val="794303A7"/>
    <w:rsid w:val="794CC2E0"/>
    <w:rsid w:val="79514647"/>
    <w:rsid w:val="7951C645"/>
    <w:rsid w:val="795B9E18"/>
    <w:rsid w:val="7968EAF8"/>
    <w:rsid w:val="79AFCEC7"/>
    <w:rsid w:val="79B7EBD8"/>
    <w:rsid w:val="79FBD15D"/>
    <w:rsid w:val="7A43C0B5"/>
    <w:rsid w:val="7A801A65"/>
    <w:rsid w:val="7A921204"/>
    <w:rsid w:val="7AA68C22"/>
    <w:rsid w:val="7AB41E7E"/>
    <w:rsid w:val="7AE37805"/>
    <w:rsid w:val="7B06F03B"/>
    <w:rsid w:val="7B515EE5"/>
    <w:rsid w:val="7B858593"/>
    <w:rsid w:val="7B85BA3F"/>
    <w:rsid w:val="7B915D1A"/>
    <w:rsid w:val="7BDCD269"/>
    <w:rsid w:val="7BDD4225"/>
    <w:rsid w:val="7BFD6594"/>
    <w:rsid w:val="7C2DE265"/>
    <w:rsid w:val="7C50C013"/>
    <w:rsid w:val="7C77B4EF"/>
    <w:rsid w:val="7C7B676B"/>
    <w:rsid w:val="7C83A4EC"/>
    <w:rsid w:val="7C89C547"/>
    <w:rsid w:val="7C9C887D"/>
    <w:rsid w:val="7CBDDBAE"/>
    <w:rsid w:val="7CDE445E"/>
    <w:rsid w:val="7CE96848"/>
    <w:rsid w:val="7D0AC2F1"/>
    <w:rsid w:val="7D2155F4"/>
    <w:rsid w:val="7D7D9995"/>
    <w:rsid w:val="7D9DC67F"/>
    <w:rsid w:val="7DA7FE2C"/>
    <w:rsid w:val="7DCC1E7E"/>
    <w:rsid w:val="7DFD0102"/>
    <w:rsid w:val="7E068A99"/>
    <w:rsid w:val="7E3B69CE"/>
    <w:rsid w:val="7E59AC0F"/>
    <w:rsid w:val="7E6387E0"/>
    <w:rsid w:val="7EA55878"/>
    <w:rsid w:val="7EDBF388"/>
    <w:rsid w:val="7F0F7AFD"/>
    <w:rsid w:val="7F1F0527"/>
    <w:rsid w:val="7F7836A5"/>
    <w:rsid w:val="7F78F8D0"/>
    <w:rsid w:val="7FA25AFA"/>
    <w:rsid w:val="7FB9387B"/>
    <w:rsid w:val="7FC0DBF9"/>
    <w:rsid w:val="7FDBCDB6"/>
    <w:rsid w:val="7FEDF28A"/>
    <w:rsid w:val="7FF18BF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DEC1E"/>
  <w15:chartTrackingRefBased/>
  <w15:docId w15:val="{D4438CE7-A383-42B6-A4B2-006A2AEBA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389"/>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paragraph" w:styleId="Lijstalinea">
    <w:name w:val="List Paragraph"/>
    <w:basedOn w:val="Standaard"/>
    <w:uiPriority w:val="34"/>
    <w:qFormat/>
    <w:pPr>
      <w:ind w:left="720"/>
      <w:contextualSpacing/>
    </w:pPr>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eenafstand">
    <w:name w:val="No Spacing"/>
    <w:uiPriority w:val="1"/>
    <w:qFormat/>
    <w:pPr>
      <w:spacing w:after="0" w:line="240" w:lineRule="auto"/>
    </w:pPr>
  </w:style>
  <w:style w:type="table" w:customStyle="1" w:styleId="TableGrid">
    <w:name w:val="TableGrid"/>
    <w:rsid w:val="00E95D8A"/>
    <w:pPr>
      <w:spacing w:after="0" w:line="240" w:lineRule="auto"/>
    </w:pPr>
    <w:rPr>
      <w:rFonts w:eastAsiaTheme="minorEastAsia"/>
      <w:kern w:val="2"/>
      <w:sz w:val="24"/>
      <w:szCs w:val="24"/>
      <w:lang w:eastAsia="nl-NL"/>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jalus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mailto:info@eljalus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1279</TotalTime>
  <Pages>5</Pages>
  <Words>820</Words>
  <Characters>4513</Characters>
  <Application>Microsoft Office Word</Application>
  <DocSecurity>0</DocSecurity>
  <Lines>37</Lines>
  <Paragraphs>10</Paragraphs>
  <ScaleCrop>false</ScaleCrop>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Mes</dc:creator>
  <cp:keywords/>
  <dc:description/>
  <cp:lastModifiedBy>Ellen Snellen</cp:lastModifiedBy>
  <cp:revision>120</cp:revision>
  <cp:lastPrinted>2022-06-11T13:26:00Z</cp:lastPrinted>
  <dcterms:created xsi:type="dcterms:W3CDTF">2024-05-25T12:56:00Z</dcterms:created>
  <dcterms:modified xsi:type="dcterms:W3CDTF">2024-06-11T14:55:00Z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5ed83b-377a-475c-b79a-fa0355240287_Enabled">
    <vt:lpwstr>true</vt:lpwstr>
  </property>
  <property fmtid="{D5CDD505-2E9C-101B-9397-08002B2CF9AE}" pid="3" name="MSIP_Label_8f5ed83b-377a-475c-b79a-fa0355240287_SetDate">
    <vt:lpwstr>2022-02-05T11:40:53Z</vt:lpwstr>
  </property>
  <property fmtid="{D5CDD505-2E9C-101B-9397-08002B2CF9AE}" pid="4" name="MSIP_Label_8f5ed83b-377a-475c-b79a-fa0355240287_Method">
    <vt:lpwstr>Standard</vt:lpwstr>
  </property>
  <property fmtid="{D5CDD505-2E9C-101B-9397-08002B2CF9AE}" pid="5" name="MSIP_Label_8f5ed83b-377a-475c-b79a-fa0355240287_Name">
    <vt:lpwstr>Intern</vt:lpwstr>
  </property>
  <property fmtid="{D5CDD505-2E9C-101B-9397-08002B2CF9AE}" pid="6" name="MSIP_Label_8f5ed83b-377a-475c-b79a-fa0355240287_SiteId">
    <vt:lpwstr>48d0fbbe-fe04-41b6-bf6a-aa7a33e40626</vt:lpwstr>
  </property>
  <property fmtid="{D5CDD505-2E9C-101B-9397-08002B2CF9AE}" pid="7" name="MSIP_Label_8f5ed83b-377a-475c-b79a-fa0355240287_ActionId">
    <vt:lpwstr>31a5e2da-af87-41b7-a18b-8033ff8d3f39</vt:lpwstr>
  </property>
  <property fmtid="{D5CDD505-2E9C-101B-9397-08002B2CF9AE}" pid="8" name="MSIP_Label_8f5ed83b-377a-475c-b79a-fa0355240287_ContentBits">
    <vt:lpwstr>0</vt:lpwstr>
  </property>
</Properties>
</file>